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0F4" w:rsidRPr="009B7FB9" w:rsidRDefault="00C220F4" w:rsidP="00C220F4">
      <w:pPr>
        <w:rPr>
          <w:rFonts w:ascii="Corbel" w:hAnsi="Corbel"/>
          <w:b/>
          <w:sz w:val="24"/>
        </w:rPr>
      </w:pPr>
      <w:r w:rsidRPr="009B7FB9">
        <w:rPr>
          <w:rFonts w:ascii="Corbel" w:hAnsi="Corbel"/>
          <w:b/>
          <w:sz w:val="24"/>
        </w:rPr>
        <w:t>INTERPRETATION OF PRIMARY RELIGIOUS EDUCATION EXPECTATIONS</w:t>
      </w:r>
    </w:p>
    <w:p w:rsidR="00C220F4" w:rsidRDefault="00C220F4" w:rsidP="00C220F4">
      <w:pPr>
        <w:rPr>
          <w:rFonts w:ascii="Corbel" w:hAnsi="Corbel"/>
          <w:b/>
          <w:sz w:val="24"/>
        </w:rPr>
      </w:pPr>
      <w:r>
        <w:rPr>
          <w:rFonts w:ascii="Corbel" w:hAnsi="Corbel"/>
          <w:b/>
          <w:sz w:val="24"/>
        </w:rPr>
        <w:t>SPRING SECOND HALF TERM</w:t>
      </w:r>
    </w:p>
    <w:p w:rsidR="00C220F4" w:rsidRPr="00424D95" w:rsidRDefault="00C220F4" w:rsidP="00C220F4">
      <w:pPr>
        <w:rPr>
          <w:rFonts w:ascii="Corbel" w:hAnsi="Corbel"/>
          <w:b/>
          <w:sz w:val="24"/>
        </w:rPr>
      </w:pPr>
      <w:r>
        <w:rPr>
          <w:rFonts w:ascii="Corbel" w:hAnsi="Corbel"/>
          <w:b/>
          <w:sz w:val="24"/>
        </w:rPr>
        <w:t>YEAR 4</w:t>
      </w:r>
    </w:p>
    <w:tbl>
      <w:tblPr>
        <w:tblStyle w:val="TableGrid"/>
        <w:tblW w:w="0" w:type="auto"/>
        <w:tblLook w:val="04A0" w:firstRow="1" w:lastRow="0" w:firstColumn="1" w:lastColumn="0" w:noHBand="0" w:noVBand="1"/>
      </w:tblPr>
      <w:tblGrid>
        <w:gridCol w:w="1129"/>
        <w:gridCol w:w="4111"/>
        <w:gridCol w:w="5221"/>
        <w:gridCol w:w="3487"/>
      </w:tblGrid>
      <w:tr w:rsidR="00C220F4" w:rsidTr="002C6482">
        <w:tc>
          <w:tcPr>
            <w:tcW w:w="1129" w:type="dxa"/>
          </w:tcPr>
          <w:p w:rsidR="00C220F4" w:rsidRDefault="00C220F4" w:rsidP="002C6482">
            <w:pPr>
              <w:jc w:val="center"/>
              <w:rPr>
                <w:rFonts w:ascii="Corbel" w:hAnsi="Corbel"/>
                <w:sz w:val="24"/>
              </w:rPr>
            </w:pPr>
            <w:r>
              <w:rPr>
                <w:rFonts w:ascii="Corbel" w:hAnsi="Corbel"/>
                <w:sz w:val="24"/>
              </w:rPr>
              <w:t>UNIT</w:t>
            </w:r>
          </w:p>
        </w:tc>
        <w:tc>
          <w:tcPr>
            <w:tcW w:w="4111" w:type="dxa"/>
          </w:tcPr>
          <w:p w:rsidR="00C220F4" w:rsidRDefault="00C220F4" w:rsidP="002C6482">
            <w:pPr>
              <w:jc w:val="center"/>
              <w:rPr>
                <w:rFonts w:ascii="Corbel" w:hAnsi="Corbel"/>
                <w:sz w:val="24"/>
              </w:rPr>
            </w:pPr>
            <w:r>
              <w:rPr>
                <w:rFonts w:ascii="Corbel" w:hAnsi="Corbel"/>
                <w:sz w:val="24"/>
              </w:rPr>
              <w:t>EXPECTATION</w:t>
            </w:r>
          </w:p>
        </w:tc>
        <w:tc>
          <w:tcPr>
            <w:tcW w:w="5221" w:type="dxa"/>
          </w:tcPr>
          <w:p w:rsidR="00C220F4" w:rsidRDefault="00C220F4" w:rsidP="002C6482">
            <w:pPr>
              <w:jc w:val="center"/>
              <w:rPr>
                <w:rFonts w:ascii="Corbel" w:hAnsi="Corbel"/>
                <w:sz w:val="24"/>
              </w:rPr>
            </w:pPr>
            <w:r>
              <w:rPr>
                <w:rFonts w:ascii="Corbel" w:hAnsi="Corbel"/>
                <w:sz w:val="24"/>
              </w:rPr>
              <w:t>OUR UNDERSTANDING</w:t>
            </w:r>
          </w:p>
        </w:tc>
        <w:tc>
          <w:tcPr>
            <w:tcW w:w="3487" w:type="dxa"/>
          </w:tcPr>
          <w:p w:rsidR="00C220F4" w:rsidRDefault="00C220F4" w:rsidP="002C6482">
            <w:pPr>
              <w:jc w:val="center"/>
              <w:rPr>
                <w:rFonts w:ascii="Corbel" w:hAnsi="Corbel"/>
                <w:sz w:val="24"/>
              </w:rPr>
            </w:pPr>
            <w:r>
              <w:rPr>
                <w:rFonts w:ascii="Corbel" w:hAnsi="Corbel"/>
                <w:sz w:val="24"/>
              </w:rPr>
              <w:t>PROMPT QUESTIONS</w:t>
            </w:r>
          </w:p>
        </w:tc>
      </w:tr>
      <w:tr w:rsidR="00C220F4" w:rsidTr="002C6482">
        <w:tc>
          <w:tcPr>
            <w:tcW w:w="1129" w:type="dxa"/>
          </w:tcPr>
          <w:p w:rsidR="00C220F4" w:rsidRDefault="00C220F4" w:rsidP="002C6482">
            <w:pPr>
              <w:jc w:val="center"/>
              <w:rPr>
                <w:rFonts w:ascii="Corbel" w:hAnsi="Corbel"/>
                <w:sz w:val="24"/>
              </w:rPr>
            </w:pPr>
            <w:r>
              <w:rPr>
                <w:rFonts w:ascii="Corbel" w:hAnsi="Corbel"/>
                <w:sz w:val="24"/>
              </w:rPr>
              <w:t>4.4 Jesus the Saviour</w:t>
            </w:r>
          </w:p>
        </w:tc>
        <w:tc>
          <w:tcPr>
            <w:tcW w:w="4111" w:type="dxa"/>
          </w:tcPr>
          <w:p w:rsidR="00C220F4" w:rsidRPr="003F1A95" w:rsidRDefault="00C220F4" w:rsidP="002C6482">
            <w:pPr>
              <w:rPr>
                <w:rFonts w:ascii="Corbel" w:hAnsi="Corbel"/>
                <w:b/>
                <w:szCs w:val="24"/>
              </w:rPr>
            </w:pPr>
            <w:r w:rsidRPr="003F1A95">
              <w:rPr>
                <w:rFonts w:ascii="Corbel" w:hAnsi="Corbel" w:cs="Segoe UI"/>
                <w:b/>
                <w:szCs w:val="24"/>
              </w:rPr>
              <w:t xml:space="preserve">Make links between </w:t>
            </w:r>
            <w:r>
              <w:rPr>
                <w:rFonts w:ascii="Corbel" w:hAnsi="Corbel" w:cs="Segoe UI"/>
                <w:b/>
                <w:szCs w:val="24"/>
              </w:rPr>
              <w:t>the beliefs</w:t>
            </w:r>
            <w:r w:rsidRPr="003F1A95">
              <w:rPr>
                <w:rFonts w:ascii="Corbel" w:hAnsi="Corbel" w:cs="Segoe UI"/>
                <w:b/>
                <w:szCs w:val="24"/>
              </w:rPr>
              <w:t xml:space="preserve"> that Jesus is truly man and truly God and Bi</w:t>
            </w:r>
            <w:r>
              <w:rPr>
                <w:rFonts w:ascii="Corbel" w:hAnsi="Corbel" w:cs="Segoe UI"/>
                <w:b/>
                <w:szCs w:val="24"/>
              </w:rPr>
              <w:t>ble texts</w:t>
            </w:r>
            <w:r w:rsidRPr="003F1A95">
              <w:rPr>
                <w:rFonts w:ascii="Corbel" w:hAnsi="Corbel" w:cs="Segoe UI"/>
                <w:b/>
                <w:szCs w:val="24"/>
              </w:rPr>
              <w:t xml:space="preserve"> describing what the sources show</w:t>
            </w:r>
            <w:r w:rsidRPr="003F1A95">
              <w:rPr>
                <w:rFonts w:ascii="Corbel" w:hAnsi="Corbel"/>
                <w:b/>
                <w:szCs w:val="24"/>
              </w:rPr>
              <w:t xml:space="preserve"> </w:t>
            </w:r>
          </w:p>
          <w:p w:rsidR="00C220F4" w:rsidRPr="00B33B88" w:rsidRDefault="00C220F4" w:rsidP="002C6482">
            <w:pPr>
              <w:rPr>
                <w:rFonts w:ascii="Corbel" w:hAnsi="Corbel"/>
                <w:b/>
                <w:szCs w:val="24"/>
              </w:rPr>
            </w:pPr>
          </w:p>
          <w:p w:rsidR="00C220F4" w:rsidRDefault="00C220F4" w:rsidP="002C6482">
            <w:pPr>
              <w:rPr>
                <w:rFonts w:ascii="Corbel" w:hAnsi="Corbel"/>
                <w:sz w:val="24"/>
              </w:rPr>
            </w:pPr>
          </w:p>
        </w:tc>
        <w:tc>
          <w:tcPr>
            <w:tcW w:w="5221" w:type="dxa"/>
          </w:tcPr>
          <w:p w:rsidR="00C220F4" w:rsidRPr="00EF0F19" w:rsidRDefault="00C220F4" w:rsidP="002C6482">
            <w:pPr>
              <w:rPr>
                <w:rFonts w:ascii="Corbel" w:hAnsi="Corbel"/>
              </w:rPr>
            </w:pPr>
            <w:r w:rsidRPr="00EF0F19">
              <w:rPr>
                <w:rFonts w:ascii="Corbel" w:hAnsi="Corbel"/>
              </w:rPr>
              <w:t xml:space="preserve">The unit Jesus, the Saviour begins with the emphasis on the humanity and divinity of Jesus to show that Jesus is the perfect saviour. He is the perfect saviour because as a human person he has lived a human life and is acquainted with all the joys and sorrows that such a life brings – we know he understands us and we can trust in him - and as divine he has the power to save us and bring us to the fullness of life (John 10:10). </w:t>
            </w:r>
          </w:p>
          <w:p w:rsidR="00C220F4" w:rsidRPr="00EF0F19" w:rsidRDefault="00C220F4" w:rsidP="002C6482">
            <w:pPr>
              <w:rPr>
                <w:rFonts w:ascii="Corbel" w:hAnsi="Corbel"/>
              </w:rPr>
            </w:pPr>
          </w:p>
          <w:p w:rsidR="00C220F4" w:rsidRPr="008E511A" w:rsidRDefault="00C220F4" w:rsidP="002C6482">
            <w:pPr>
              <w:rPr>
                <w:rFonts w:ascii="Corbel" w:hAnsi="Corbel"/>
                <w:i/>
              </w:rPr>
            </w:pPr>
            <w:r w:rsidRPr="00EF0F19">
              <w:rPr>
                <w:rFonts w:ascii="Corbel" w:hAnsi="Corbel"/>
              </w:rPr>
              <w:t xml:space="preserve">Both the old PB pp. 44-47 and new PB pp. 58-61 have ample material to meet this expectation. While pupils work through the </w:t>
            </w:r>
            <w:r w:rsidRPr="008E511A">
              <w:rPr>
                <w:rFonts w:ascii="Corbel" w:hAnsi="Corbel"/>
                <w:i/>
              </w:rPr>
              <w:t>material the key to the expectation is that pupils will be able to match bible passages to Jesus as man and as God and say what they tell us about Jesus.</w:t>
            </w:r>
          </w:p>
          <w:p w:rsidR="00C220F4" w:rsidRDefault="00C220F4" w:rsidP="002C6482">
            <w:pPr>
              <w:rPr>
                <w:rFonts w:ascii="Corbel" w:hAnsi="Corbel"/>
              </w:rPr>
            </w:pPr>
          </w:p>
          <w:p w:rsidR="00C220F4" w:rsidRPr="00923C66" w:rsidRDefault="00C220F4" w:rsidP="002C6482">
            <w:pPr>
              <w:pStyle w:val="line"/>
              <w:shd w:val="clear" w:color="auto" w:fill="FFFFFF"/>
              <w:spacing w:before="0" w:beforeAutospacing="0" w:after="0" w:afterAutospacing="0"/>
              <w:rPr>
                <w:rStyle w:val="text"/>
                <w:rFonts w:ascii="Corbel" w:hAnsi="Corbel" w:cs="Segoe UI"/>
                <w:color w:val="000000"/>
                <w:sz w:val="22"/>
                <w:szCs w:val="22"/>
              </w:rPr>
            </w:pPr>
            <w:r w:rsidRPr="00923C66">
              <w:rPr>
                <w:rFonts w:ascii="Corbel" w:hAnsi="Corbel"/>
                <w:sz w:val="22"/>
                <w:szCs w:val="22"/>
              </w:rPr>
              <w:t xml:space="preserve">For teachers who want to extend the basic learning: you could expand on when Jesus cleared the Temple </w:t>
            </w:r>
            <w:r w:rsidRPr="00923C66">
              <w:rPr>
                <w:rStyle w:val="text"/>
                <w:rFonts w:ascii="Corbel" w:hAnsi="Corbel" w:cs="Segoe UI"/>
                <w:color w:val="000000"/>
                <w:sz w:val="22"/>
                <w:szCs w:val="22"/>
              </w:rPr>
              <w:t>(Mark 11:15-19 – page 47 of the old PB gives the reference as Luke 11:15-19 but this is wrong, it is Mark</w:t>
            </w:r>
            <w:proofErr w:type="gramStart"/>
            <w:r w:rsidRPr="00923C66">
              <w:rPr>
                <w:rStyle w:val="text"/>
                <w:rFonts w:ascii="Corbel" w:hAnsi="Corbel" w:cs="Segoe UI"/>
                <w:color w:val="000000"/>
                <w:sz w:val="22"/>
                <w:szCs w:val="22"/>
              </w:rPr>
              <w:t>! )</w:t>
            </w:r>
            <w:proofErr w:type="gramEnd"/>
            <w:r w:rsidRPr="00923C66">
              <w:rPr>
                <w:rStyle w:val="text"/>
                <w:rFonts w:ascii="Corbel" w:hAnsi="Corbel" w:cs="Segoe UI"/>
                <w:color w:val="000000"/>
                <w:sz w:val="22"/>
                <w:szCs w:val="22"/>
              </w:rPr>
              <w:t xml:space="preserve"> </w:t>
            </w:r>
            <w:r w:rsidRPr="00923C66">
              <w:rPr>
                <w:rFonts w:ascii="Corbel" w:hAnsi="Corbel"/>
                <w:sz w:val="22"/>
                <w:szCs w:val="22"/>
              </w:rPr>
              <w:t xml:space="preserve">and focus on the </w:t>
            </w:r>
            <w:r w:rsidRPr="00923C66">
              <w:rPr>
                <w:rFonts w:ascii="Corbel" w:hAnsi="Corbel"/>
                <w:i/>
                <w:sz w:val="22"/>
                <w:szCs w:val="22"/>
              </w:rPr>
              <w:t>anger Jesus expressed</w:t>
            </w:r>
            <w:r w:rsidRPr="00923C66">
              <w:rPr>
                <w:rFonts w:ascii="Corbel" w:hAnsi="Corbel"/>
                <w:sz w:val="22"/>
                <w:szCs w:val="22"/>
              </w:rPr>
              <w:t xml:space="preserve">. </w:t>
            </w:r>
            <w:r w:rsidRPr="00923C66">
              <w:rPr>
                <w:rStyle w:val="text"/>
                <w:rFonts w:ascii="Corbel" w:hAnsi="Corbel" w:cs="Segoe UI"/>
                <w:color w:val="000000"/>
                <w:sz w:val="22"/>
                <w:szCs w:val="22"/>
              </w:rPr>
              <w:t xml:space="preserve">Jesus goes to the Temple the day after Palm Sunday – it corresponds to the Monday of Holy Week. Watch a clip from </w:t>
            </w:r>
            <w:r w:rsidRPr="00923C66">
              <w:rPr>
                <w:rStyle w:val="text"/>
                <w:rFonts w:ascii="Corbel" w:hAnsi="Corbel" w:cs="Segoe UI"/>
                <w:i/>
                <w:color w:val="000000"/>
                <w:sz w:val="22"/>
                <w:szCs w:val="22"/>
              </w:rPr>
              <w:t>The Greatest Story Ever Told</w:t>
            </w:r>
            <w:r w:rsidRPr="00923C66">
              <w:rPr>
                <w:rStyle w:val="text"/>
                <w:rFonts w:ascii="Corbel" w:hAnsi="Corbel" w:cs="Segoe UI"/>
                <w:color w:val="000000"/>
                <w:sz w:val="22"/>
                <w:szCs w:val="22"/>
              </w:rPr>
              <w:t xml:space="preserve"> </w:t>
            </w:r>
            <w:hyperlink r:id="rId5" w:history="1">
              <w:r w:rsidRPr="00923C66">
                <w:rPr>
                  <w:rStyle w:val="Hyperlink"/>
                  <w:rFonts w:ascii="Corbel" w:hAnsi="Corbel" w:cs="Segoe UI"/>
                  <w:sz w:val="22"/>
                  <w:szCs w:val="22"/>
                </w:rPr>
                <w:t>www.youtube.com/watch?v=rUJVTdNSCTA</w:t>
              </w:r>
            </w:hyperlink>
          </w:p>
          <w:p w:rsidR="00C220F4" w:rsidRPr="00923C66" w:rsidRDefault="00C220F4" w:rsidP="002C6482">
            <w:pPr>
              <w:rPr>
                <w:rFonts w:ascii="Corbel" w:hAnsi="Corbel"/>
              </w:rPr>
            </w:pPr>
            <w:r w:rsidRPr="00923C66">
              <w:rPr>
                <w:rStyle w:val="text"/>
                <w:rFonts w:ascii="Corbel" w:hAnsi="Corbel" w:cs="Segoe UI"/>
                <w:color w:val="000000"/>
              </w:rPr>
              <w:t xml:space="preserve">Use the painting of </w:t>
            </w:r>
            <w:r w:rsidRPr="00923C66">
              <w:rPr>
                <w:rStyle w:val="text"/>
                <w:rFonts w:ascii="Corbel" w:hAnsi="Corbel" w:cs="Segoe UI"/>
                <w:i/>
                <w:color w:val="000000"/>
              </w:rPr>
              <w:t>The Angry Christ</w:t>
            </w:r>
            <w:r w:rsidRPr="00923C66">
              <w:rPr>
                <w:rStyle w:val="text"/>
                <w:rFonts w:ascii="Corbel" w:hAnsi="Corbel" w:cs="Segoe UI"/>
                <w:color w:val="000000"/>
              </w:rPr>
              <w:t xml:space="preserve"> by Lino Pontebon</w:t>
            </w:r>
            <w:r w:rsidRPr="00923C66">
              <w:rPr>
                <w:rFonts w:ascii="Corbel" w:hAnsi="Corbel"/>
              </w:rPr>
              <w:t xml:space="preserve"> and the PDF </w:t>
            </w:r>
            <w:r w:rsidR="00412BD8">
              <w:rPr>
                <w:rFonts w:ascii="Corbel" w:hAnsi="Corbel"/>
              </w:rPr>
              <w:t xml:space="preserve">Temple 1 </w:t>
            </w:r>
            <w:r w:rsidRPr="00923C66">
              <w:rPr>
                <w:rFonts w:ascii="Corbel" w:hAnsi="Corbel"/>
              </w:rPr>
              <w:t xml:space="preserve">on </w:t>
            </w:r>
            <w:r w:rsidRPr="00923C66">
              <w:rPr>
                <w:rFonts w:ascii="Corbel" w:hAnsi="Corbel"/>
                <w:b/>
              </w:rPr>
              <w:t xml:space="preserve">Jesus Goes to the Temple </w:t>
            </w:r>
            <w:r w:rsidRPr="00923C66">
              <w:rPr>
                <w:rFonts w:ascii="Corbel" w:hAnsi="Corbel"/>
              </w:rPr>
              <w:t xml:space="preserve">together with the PB. </w:t>
            </w:r>
          </w:p>
          <w:p w:rsidR="00C220F4" w:rsidRPr="00F55D9C" w:rsidRDefault="00C220F4" w:rsidP="002C6482">
            <w:pPr>
              <w:rPr>
                <w:rFonts w:ascii="Corbel" w:hAnsi="Corbel"/>
              </w:rPr>
            </w:pPr>
            <w:r>
              <w:rPr>
                <w:rFonts w:ascii="Corbel" w:hAnsi="Corbel"/>
              </w:rPr>
              <w:lastRenderedPageBreak/>
              <w:t xml:space="preserve">To supplement the questions about the Cure of Jarius’ Daughter 9 (old PB p. 47 question 5 a and b) and the Cure of the Paralysed Man (new PB p. 60) teachers could look at the human and divine nature of Jesus by viewing clips from </w:t>
            </w:r>
            <w:r w:rsidRPr="00654D56">
              <w:rPr>
                <w:rFonts w:ascii="Corbel" w:hAnsi="Corbel"/>
                <w:i/>
              </w:rPr>
              <w:t>The Miracle Maker</w:t>
            </w:r>
            <w:r>
              <w:rPr>
                <w:rFonts w:ascii="Corbel" w:hAnsi="Corbel"/>
              </w:rPr>
              <w:t xml:space="preserve"> film the Cure of Jarius’ Daughter (</w:t>
            </w:r>
            <w:hyperlink r:id="rId6" w:history="1">
              <w:r w:rsidRPr="009D564B">
                <w:rPr>
                  <w:rStyle w:val="Hyperlink"/>
                  <w:rFonts w:ascii="Corbel" w:hAnsi="Corbel"/>
                </w:rPr>
                <w:t>https://www.youtube.com/watch?v=_I1bG-s44Cw</w:t>
              </w:r>
            </w:hyperlink>
            <w:r>
              <w:rPr>
                <w:rFonts w:ascii="Corbel" w:hAnsi="Corbel"/>
              </w:rPr>
              <w:t>) or the Cure of the Paralysed Man (</w:t>
            </w:r>
            <w:hyperlink r:id="rId7" w:history="1">
              <w:r w:rsidRPr="009D564B">
                <w:rPr>
                  <w:rStyle w:val="Hyperlink"/>
                  <w:rFonts w:ascii="Corbel" w:hAnsi="Corbel"/>
                </w:rPr>
                <w:t>https://www.youtube.com/watch?v=7l5yFH64QhQ</w:t>
              </w:r>
            </w:hyperlink>
            <w:r>
              <w:rPr>
                <w:rFonts w:ascii="Corbel" w:hAnsi="Corbel"/>
              </w:rPr>
              <w:t xml:space="preserve">) </w:t>
            </w:r>
          </w:p>
          <w:p w:rsidR="00C220F4" w:rsidRDefault="00C220F4" w:rsidP="002C6482">
            <w:pPr>
              <w:rPr>
                <w:rFonts w:ascii="Corbel" w:hAnsi="Corbel"/>
                <w:sz w:val="24"/>
              </w:rPr>
            </w:pPr>
          </w:p>
        </w:tc>
        <w:tc>
          <w:tcPr>
            <w:tcW w:w="3487" w:type="dxa"/>
          </w:tcPr>
          <w:p w:rsidR="00C220F4" w:rsidRPr="006347D2" w:rsidRDefault="006347D2" w:rsidP="002C6482">
            <w:pPr>
              <w:rPr>
                <w:rFonts w:ascii="Corbel" w:hAnsi="Corbel"/>
              </w:rPr>
            </w:pPr>
            <w:r w:rsidRPr="006347D2">
              <w:rPr>
                <w:rFonts w:ascii="Corbel" w:hAnsi="Corbel"/>
              </w:rPr>
              <w:lastRenderedPageBreak/>
              <w:t>Give examples from the life of Jesus that show he is a human person.</w:t>
            </w:r>
          </w:p>
          <w:p w:rsidR="006347D2" w:rsidRPr="006347D2" w:rsidRDefault="006347D2" w:rsidP="002C6482">
            <w:pPr>
              <w:rPr>
                <w:rFonts w:ascii="Corbel" w:hAnsi="Corbel"/>
              </w:rPr>
            </w:pPr>
            <w:r w:rsidRPr="006347D2">
              <w:rPr>
                <w:rFonts w:ascii="Corbel" w:hAnsi="Corbel"/>
              </w:rPr>
              <w:t>Give examples from the life of Jesus that show he is truly God.</w:t>
            </w:r>
          </w:p>
          <w:p w:rsidR="006347D2" w:rsidRPr="006347D2" w:rsidRDefault="006347D2" w:rsidP="002C6482">
            <w:pPr>
              <w:rPr>
                <w:rFonts w:ascii="Corbel" w:hAnsi="Corbel"/>
              </w:rPr>
            </w:pPr>
            <w:r w:rsidRPr="006347D2">
              <w:rPr>
                <w:rFonts w:ascii="Corbel" w:hAnsi="Corbel"/>
              </w:rPr>
              <w:t>What do we learn from these bible texts?</w:t>
            </w:r>
          </w:p>
          <w:p w:rsidR="00C220F4" w:rsidRDefault="006347D2" w:rsidP="002C6482">
            <w:pPr>
              <w:rPr>
                <w:rFonts w:ascii="Corbel" w:hAnsi="Corbel"/>
              </w:rPr>
            </w:pPr>
            <w:r>
              <w:rPr>
                <w:rFonts w:ascii="Corbel" w:hAnsi="Corbel"/>
              </w:rPr>
              <w:t>Why was Jesus angry in the Temple?</w:t>
            </w:r>
          </w:p>
          <w:p w:rsidR="006347D2" w:rsidRDefault="006347D2" w:rsidP="002C6482">
            <w:pPr>
              <w:rPr>
                <w:rFonts w:ascii="Corbel" w:hAnsi="Corbel"/>
              </w:rPr>
            </w:pPr>
            <w:r>
              <w:rPr>
                <w:rFonts w:ascii="Corbel" w:hAnsi="Corbel"/>
              </w:rPr>
              <w:t>What did Jesus do to show his anger?</w:t>
            </w:r>
          </w:p>
          <w:p w:rsidR="006347D2" w:rsidRDefault="006347D2" w:rsidP="002C6482">
            <w:pPr>
              <w:rPr>
                <w:rFonts w:ascii="Corbel" w:hAnsi="Corbel"/>
              </w:rPr>
            </w:pPr>
            <w:r>
              <w:rPr>
                <w:rFonts w:ascii="Corbel" w:hAnsi="Corbel"/>
              </w:rPr>
              <w:t>Was Jesus right to be angry?</w:t>
            </w:r>
          </w:p>
          <w:p w:rsidR="006347D2" w:rsidRDefault="006347D2" w:rsidP="002C6482">
            <w:pPr>
              <w:rPr>
                <w:rFonts w:ascii="Corbel" w:hAnsi="Corbel"/>
              </w:rPr>
            </w:pPr>
            <w:r>
              <w:rPr>
                <w:rFonts w:ascii="Corbel" w:hAnsi="Corbel"/>
              </w:rPr>
              <w:t>Have you ever been angry?</w:t>
            </w:r>
          </w:p>
          <w:p w:rsidR="006347D2" w:rsidRDefault="006347D2" w:rsidP="002C6482">
            <w:pPr>
              <w:rPr>
                <w:rFonts w:ascii="Corbel" w:hAnsi="Corbel"/>
              </w:rPr>
            </w:pPr>
            <w:r>
              <w:rPr>
                <w:rFonts w:ascii="Corbel" w:hAnsi="Corbel"/>
              </w:rPr>
              <w:t>How does Jesus show that he is truly God in the miracles he does?</w:t>
            </w:r>
          </w:p>
          <w:p w:rsidR="006347D2" w:rsidRDefault="006347D2" w:rsidP="002C6482">
            <w:pPr>
              <w:rPr>
                <w:rFonts w:ascii="Corbel" w:hAnsi="Corbel"/>
              </w:rPr>
            </w:pPr>
            <w:r>
              <w:rPr>
                <w:rFonts w:ascii="Corbel" w:hAnsi="Corbel"/>
              </w:rPr>
              <w:t>What are sins?</w:t>
            </w:r>
          </w:p>
          <w:p w:rsidR="006347D2" w:rsidRPr="006347D2" w:rsidRDefault="006347D2" w:rsidP="002C6482">
            <w:pPr>
              <w:rPr>
                <w:rFonts w:ascii="Corbel" w:hAnsi="Corbel"/>
              </w:rPr>
            </w:pPr>
            <w:r>
              <w:rPr>
                <w:rFonts w:ascii="Corbel" w:hAnsi="Corbel"/>
              </w:rPr>
              <w:t>Why do they need forgiving?</w:t>
            </w:r>
          </w:p>
          <w:p w:rsidR="00C220F4" w:rsidRPr="006347D2" w:rsidRDefault="00C220F4" w:rsidP="002C6482">
            <w:pPr>
              <w:rPr>
                <w:rFonts w:ascii="Corbel" w:hAnsi="Corbel"/>
              </w:rPr>
            </w:pPr>
          </w:p>
          <w:p w:rsidR="00C220F4" w:rsidRPr="006347D2" w:rsidRDefault="00C220F4" w:rsidP="002C6482">
            <w:pPr>
              <w:rPr>
                <w:rFonts w:ascii="Corbel" w:hAnsi="Corbel"/>
              </w:rPr>
            </w:pPr>
          </w:p>
          <w:p w:rsidR="00C220F4" w:rsidRDefault="00C220F4" w:rsidP="002C6482">
            <w:pPr>
              <w:rPr>
                <w:rFonts w:ascii="Corbel" w:hAnsi="Corbel"/>
                <w:sz w:val="24"/>
              </w:rPr>
            </w:pPr>
          </w:p>
          <w:p w:rsidR="00C220F4" w:rsidRDefault="00C220F4" w:rsidP="002C6482">
            <w:pPr>
              <w:rPr>
                <w:rFonts w:ascii="Corbel" w:hAnsi="Corbel"/>
                <w:sz w:val="24"/>
              </w:rPr>
            </w:pPr>
          </w:p>
          <w:p w:rsidR="00C220F4" w:rsidRDefault="00C220F4" w:rsidP="002C6482">
            <w:pPr>
              <w:rPr>
                <w:rFonts w:ascii="Corbel" w:hAnsi="Corbel"/>
                <w:sz w:val="24"/>
              </w:rPr>
            </w:pPr>
          </w:p>
          <w:p w:rsidR="00C220F4" w:rsidRDefault="00C220F4" w:rsidP="002C6482">
            <w:pPr>
              <w:rPr>
                <w:rFonts w:ascii="Corbel" w:hAnsi="Corbel"/>
                <w:sz w:val="24"/>
              </w:rPr>
            </w:pPr>
          </w:p>
          <w:p w:rsidR="00C220F4" w:rsidRDefault="00C220F4" w:rsidP="002C6482">
            <w:pPr>
              <w:rPr>
                <w:rFonts w:ascii="Corbel" w:hAnsi="Corbel"/>
                <w:sz w:val="24"/>
              </w:rPr>
            </w:pPr>
          </w:p>
          <w:p w:rsidR="00C220F4" w:rsidRDefault="00C220F4" w:rsidP="002C6482">
            <w:pPr>
              <w:rPr>
                <w:rFonts w:ascii="Corbel" w:hAnsi="Corbel"/>
                <w:sz w:val="24"/>
              </w:rPr>
            </w:pPr>
          </w:p>
          <w:p w:rsidR="00C220F4" w:rsidRDefault="00C220F4" w:rsidP="002C6482">
            <w:pPr>
              <w:rPr>
                <w:rFonts w:ascii="Corbel" w:hAnsi="Corbel"/>
                <w:sz w:val="24"/>
              </w:rPr>
            </w:pPr>
          </w:p>
          <w:p w:rsidR="00C220F4" w:rsidRDefault="00C220F4" w:rsidP="002C6482">
            <w:pPr>
              <w:rPr>
                <w:rFonts w:ascii="Corbel" w:hAnsi="Corbel"/>
                <w:sz w:val="24"/>
              </w:rPr>
            </w:pPr>
          </w:p>
          <w:p w:rsidR="00C220F4" w:rsidRDefault="00C220F4" w:rsidP="002C6482">
            <w:pPr>
              <w:rPr>
                <w:rFonts w:ascii="Corbel" w:hAnsi="Corbel"/>
                <w:sz w:val="24"/>
              </w:rPr>
            </w:pPr>
          </w:p>
          <w:p w:rsidR="00C220F4" w:rsidRDefault="00C220F4" w:rsidP="002C6482">
            <w:pPr>
              <w:rPr>
                <w:rFonts w:ascii="Corbel" w:hAnsi="Corbel"/>
                <w:sz w:val="24"/>
              </w:rPr>
            </w:pPr>
          </w:p>
          <w:p w:rsidR="00C220F4" w:rsidRDefault="00C220F4" w:rsidP="002C6482">
            <w:pPr>
              <w:rPr>
                <w:rFonts w:ascii="Corbel" w:hAnsi="Corbel"/>
                <w:sz w:val="24"/>
              </w:rPr>
            </w:pPr>
            <w:r w:rsidRPr="000D3CEB">
              <w:rPr>
                <w:rFonts w:ascii="Corbel" w:hAnsi="Corbel"/>
                <w:noProof/>
                <w:lang w:eastAsia="en-GB"/>
              </w:rPr>
              <w:drawing>
                <wp:inline distT="0" distB="0" distL="0" distR="0" wp14:anchorId="5D258AA6" wp14:editId="0444F2A0">
                  <wp:extent cx="1180430" cy="1732770"/>
                  <wp:effectExtent l="0" t="0" r="1270" b="1270"/>
                  <wp:docPr id="1" name="Picture 1" descr="3rd Sunday of Lent: Rage Against Evil – Copi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rd Sunday of Lent: Rage Against Evil – Copios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048" cy="1761567"/>
                          </a:xfrm>
                          <a:prstGeom prst="rect">
                            <a:avLst/>
                          </a:prstGeom>
                          <a:noFill/>
                          <a:ln>
                            <a:noFill/>
                          </a:ln>
                        </pic:spPr>
                      </pic:pic>
                    </a:graphicData>
                  </a:graphic>
                </wp:inline>
              </w:drawing>
            </w:r>
          </w:p>
          <w:p w:rsidR="00C220F4" w:rsidRDefault="00C220F4" w:rsidP="002C6482">
            <w:pPr>
              <w:rPr>
                <w:rFonts w:ascii="Corbel" w:hAnsi="Corbel"/>
                <w:sz w:val="24"/>
              </w:rPr>
            </w:pPr>
          </w:p>
          <w:p w:rsidR="00C220F4" w:rsidRDefault="00C220F4" w:rsidP="002C6482">
            <w:pPr>
              <w:rPr>
                <w:rFonts w:ascii="Corbel" w:hAnsi="Corbel"/>
                <w:sz w:val="24"/>
              </w:rPr>
            </w:pPr>
          </w:p>
          <w:p w:rsidR="00C220F4" w:rsidRDefault="00C220F4" w:rsidP="002C6482">
            <w:pPr>
              <w:rPr>
                <w:rFonts w:ascii="Corbel" w:hAnsi="Corbel"/>
                <w:sz w:val="24"/>
              </w:rPr>
            </w:pPr>
          </w:p>
          <w:p w:rsidR="00C220F4" w:rsidRDefault="00C220F4" w:rsidP="002C6482">
            <w:pPr>
              <w:rPr>
                <w:rFonts w:ascii="Corbel" w:hAnsi="Corbel"/>
                <w:sz w:val="24"/>
              </w:rPr>
            </w:pPr>
          </w:p>
          <w:p w:rsidR="00C220F4" w:rsidRDefault="00C220F4" w:rsidP="002C6482">
            <w:pPr>
              <w:rPr>
                <w:rFonts w:ascii="Corbel" w:hAnsi="Corbel"/>
                <w:sz w:val="24"/>
              </w:rPr>
            </w:pPr>
          </w:p>
          <w:p w:rsidR="00C220F4" w:rsidRDefault="00C220F4" w:rsidP="002C6482">
            <w:pPr>
              <w:rPr>
                <w:rFonts w:ascii="Corbel" w:hAnsi="Corbel"/>
                <w:sz w:val="24"/>
              </w:rPr>
            </w:pPr>
          </w:p>
          <w:p w:rsidR="00C220F4" w:rsidRDefault="00C220F4" w:rsidP="002C6482">
            <w:pPr>
              <w:rPr>
                <w:rFonts w:ascii="Corbel" w:hAnsi="Corbel"/>
                <w:sz w:val="24"/>
              </w:rPr>
            </w:pPr>
          </w:p>
        </w:tc>
      </w:tr>
      <w:tr w:rsidR="00C220F4" w:rsidTr="002C6482">
        <w:tc>
          <w:tcPr>
            <w:tcW w:w="1129" w:type="dxa"/>
          </w:tcPr>
          <w:p w:rsidR="00C220F4" w:rsidRDefault="00C220F4" w:rsidP="002C6482">
            <w:pPr>
              <w:jc w:val="center"/>
              <w:rPr>
                <w:rFonts w:ascii="Corbel" w:hAnsi="Corbel"/>
                <w:sz w:val="24"/>
              </w:rPr>
            </w:pPr>
          </w:p>
        </w:tc>
        <w:tc>
          <w:tcPr>
            <w:tcW w:w="4111" w:type="dxa"/>
          </w:tcPr>
          <w:p w:rsidR="00C220F4" w:rsidRPr="00B33B88" w:rsidRDefault="00C220F4" w:rsidP="002C6482">
            <w:pPr>
              <w:rPr>
                <w:rFonts w:ascii="Corbel" w:hAnsi="Corbel"/>
                <w:b/>
                <w:szCs w:val="24"/>
              </w:rPr>
            </w:pPr>
            <w:r w:rsidRPr="00B33B88">
              <w:rPr>
                <w:rFonts w:ascii="Corbel" w:hAnsi="Corbel"/>
                <w:b/>
                <w:szCs w:val="24"/>
              </w:rPr>
              <w:t xml:space="preserve">Retell a narrative that is accurate in its sequence and details e.g. </w:t>
            </w:r>
            <w:r>
              <w:rPr>
                <w:rFonts w:ascii="Corbel" w:hAnsi="Corbel"/>
                <w:b/>
                <w:szCs w:val="24"/>
              </w:rPr>
              <w:t xml:space="preserve">one of </w:t>
            </w:r>
            <w:r w:rsidRPr="00B33B88">
              <w:rPr>
                <w:rFonts w:ascii="Corbel" w:hAnsi="Corbel"/>
                <w:b/>
                <w:szCs w:val="24"/>
              </w:rPr>
              <w:t xml:space="preserve">Palm </w:t>
            </w:r>
            <w:r>
              <w:rPr>
                <w:rFonts w:ascii="Corbel" w:hAnsi="Corbel"/>
                <w:b/>
                <w:szCs w:val="24"/>
              </w:rPr>
              <w:t>Sunday, Holy Thursday,</w:t>
            </w:r>
            <w:r w:rsidRPr="00B33B88">
              <w:rPr>
                <w:rFonts w:ascii="Corbel" w:hAnsi="Corbel"/>
                <w:b/>
                <w:szCs w:val="24"/>
              </w:rPr>
              <w:t xml:space="preserve"> Good Friday</w:t>
            </w:r>
          </w:p>
        </w:tc>
        <w:tc>
          <w:tcPr>
            <w:tcW w:w="5221" w:type="dxa"/>
          </w:tcPr>
          <w:p w:rsidR="00C220F4" w:rsidRPr="00923C66" w:rsidRDefault="00C220F4" w:rsidP="002C6482">
            <w:pPr>
              <w:rPr>
                <w:rFonts w:ascii="Corbel" w:hAnsi="Corbel"/>
              </w:rPr>
            </w:pPr>
            <w:r w:rsidRPr="00923C66">
              <w:rPr>
                <w:rFonts w:ascii="Corbel" w:hAnsi="Corbel"/>
              </w:rPr>
              <w:t xml:space="preserve">Pupils are invited in the old PB p. 57 question 2 and new PB p. 65 question 2 to </w:t>
            </w:r>
            <w:r w:rsidRPr="00923C66">
              <w:rPr>
                <w:rFonts w:ascii="Corbel" w:hAnsi="Corbel"/>
                <w:i/>
              </w:rPr>
              <w:t>make a diary of the events of Holy Week.</w:t>
            </w:r>
            <w:r w:rsidRPr="00923C66">
              <w:rPr>
                <w:rFonts w:ascii="Corbel" w:hAnsi="Corbel"/>
              </w:rPr>
              <w:t xml:space="preserve"> This expectation requires pupils to retell at least </w:t>
            </w:r>
            <w:r w:rsidRPr="00923C66">
              <w:rPr>
                <w:rFonts w:ascii="Corbel" w:hAnsi="Corbel"/>
                <w:b/>
                <w:i/>
              </w:rPr>
              <w:t>one narrative</w:t>
            </w:r>
            <w:r w:rsidRPr="00923C66">
              <w:rPr>
                <w:rFonts w:ascii="Corbel" w:hAnsi="Corbel"/>
              </w:rPr>
              <w:t xml:space="preserve"> from the many that happen so pupils can be asked for a more detailed diary for one of the events. For example, using the PB and Mark 11:1-11 from a bible pupils can retell the story of Palm Sunday giving accurate details and sequence. Pupils could also opt to retell the story of the Last Supper (Mark 14: 12-26) or the events of Gethsemane, Jesus’ arrest and Peter’s denial (Mark 14:32-50; 66-72). Peter’s denial does not feature in the old PB! </w:t>
            </w:r>
            <w:r w:rsidRPr="00923C66">
              <w:rPr>
                <w:rFonts w:ascii="Corbel" w:hAnsi="Corbel"/>
                <w:i/>
              </w:rPr>
              <w:t>Peter’s denial is usually taken to have happened just before the dawn of Good Friday (the cockerel crowing) so can be added as an event of Holy Thursday night or the first event of Good Friday immediately in the text before the trial of Jesus by Pilate.</w:t>
            </w:r>
            <w:r w:rsidRPr="00923C66">
              <w:rPr>
                <w:rFonts w:ascii="Corbel" w:hAnsi="Corbel"/>
              </w:rPr>
              <w:t xml:space="preserve"> </w:t>
            </w:r>
            <w:r w:rsidRPr="00923C66">
              <w:rPr>
                <w:rFonts w:ascii="Corbel" w:hAnsi="Corbel"/>
              </w:rPr>
              <w:lastRenderedPageBreak/>
              <w:t>The new PB places Peter’s denial on Good Friday (see new PB p. 65 question 2) It is not expected that Year 4 will focus on the trials of Jesus. The main focus for a retelling of Good Friday is the death of Jesus (Mark 15:1-39)</w:t>
            </w:r>
          </w:p>
        </w:tc>
        <w:tc>
          <w:tcPr>
            <w:tcW w:w="3487" w:type="dxa"/>
          </w:tcPr>
          <w:p w:rsidR="00C220F4" w:rsidRDefault="00C220F4" w:rsidP="002C6482">
            <w:pPr>
              <w:rPr>
                <w:rFonts w:ascii="Corbel" w:hAnsi="Corbel"/>
                <w:sz w:val="24"/>
              </w:rPr>
            </w:pPr>
          </w:p>
        </w:tc>
      </w:tr>
      <w:tr w:rsidR="00C220F4" w:rsidTr="002C6482">
        <w:tc>
          <w:tcPr>
            <w:tcW w:w="1129" w:type="dxa"/>
          </w:tcPr>
          <w:p w:rsidR="00C220F4" w:rsidRDefault="00C220F4" w:rsidP="002C6482">
            <w:pPr>
              <w:jc w:val="center"/>
              <w:rPr>
                <w:rFonts w:ascii="Corbel" w:hAnsi="Corbel"/>
                <w:sz w:val="24"/>
              </w:rPr>
            </w:pPr>
          </w:p>
        </w:tc>
        <w:tc>
          <w:tcPr>
            <w:tcW w:w="4111" w:type="dxa"/>
          </w:tcPr>
          <w:p w:rsidR="00C220F4" w:rsidRPr="004E3C20" w:rsidRDefault="00C220F4" w:rsidP="002C6482">
            <w:pPr>
              <w:pStyle w:val="Default"/>
              <w:rPr>
                <w:rFonts w:ascii="Corbel" w:hAnsi="Corbel"/>
                <w:b/>
                <w:sz w:val="22"/>
                <w:szCs w:val="14"/>
              </w:rPr>
            </w:pPr>
            <w:r w:rsidRPr="00B44322">
              <w:rPr>
                <w:rFonts w:ascii="Corbel" w:hAnsi="Corbel"/>
                <w:b/>
                <w:sz w:val="22"/>
                <w:szCs w:val="14"/>
              </w:rPr>
              <w:t xml:space="preserve">Ask and respond to questions about their own and others’ </w:t>
            </w:r>
            <w:r>
              <w:rPr>
                <w:rFonts w:ascii="Corbel" w:hAnsi="Corbel"/>
                <w:b/>
                <w:sz w:val="22"/>
                <w:szCs w:val="14"/>
              </w:rPr>
              <w:t xml:space="preserve">experiences and feelings in relation to questions of meaning and purpose </w:t>
            </w:r>
            <w:r w:rsidRPr="00B44322">
              <w:rPr>
                <w:rFonts w:ascii="Corbel" w:hAnsi="Corbel"/>
                <w:b/>
                <w:sz w:val="22"/>
                <w:szCs w:val="14"/>
              </w:rPr>
              <w:t xml:space="preserve"> </w:t>
            </w:r>
          </w:p>
        </w:tc>
        <w:tc>
          <w:tcPr>
            <w:tcW w:w="5221" w:type="dxa"/>
          </w:tcPr>
          <w:p w:rsidR="00C220F4" w:rsidRPr="00923C66" w:rsidRDefault="00C220F4" w:rsidP="002C6482">
            <w:pPr>
              <w:rPr>
                <w:rFonts w:ascii="Corbel" w:hAnsi="Corbel"/>
              </w:rPr>
            </w:pPr>
            <w:r w:rsidRPr="00923C66">
              <w:rPr>
                <w:rFonts w:ascii="Corbel" w:hAnsi="Corbel"/>
                <w:i/>
              </w:rPr>
              <w:t>Palm Sunday</w:t>
            </w:r>
            <w:r w:rsidRPr="00923C66">
              <w:rPr>
                <w:rFonts w:ascii="Corbel" w:hAnsi="Corbel"/>
              </w:rPr>
              <w:t>: The old PB pp. 52-53 (question 1) and new PB pp. 62-63 (‘Pause to discuss’ and question 1 a-b) have adequate material to meet this expectation for others’ experiences and feelings on the first Palm Sunday. In order to be able to meet this expectation for themselves (their own experiences and feelings) pupils can record their responses to question 2 a, b, c (old PB p. 53) and question 3 and 4 (new PB p. 63)</w:t>
            </w:r>
          </w:p>
          <w:p w:rsidR="00C220F4" w:rsidRPr="00923C66" w:rsidRDefault="00C220F4" w:rsidP="002C6482">
            <w:pPr>
              <w:rPr>
                <w:rFonts w:ascii="Corbel" w:hAnsi="Corbel"/>
              </w:rPr>
            </w:pPr>
          </w:p>
          <w:p w:rsidR="00C220F4" w:rsidRDefault="00C220F4" w:rsidP="002C6482">
            <w:pPr>
              <w:rPr>
                <w:rFonts w:ascii="Corbel" w:hAnsi="Corbel"/>
              </w:rPr>
            </w:pPr>
            <w:r w:rsidRPr="00923C66">
              <w:rPr>
                <w:rFonts w:ascii="Corbel" w:hAnsi="Corbel"/>
              </w:rPr>
              <w:t>To expand the learning and to give some further ideas to pupils teachers can use the song ‘</w:t>
            </w:r>
            <w:r w:rsidRPr="00923C66">
              <w:rPr>
                <w:rFonts w:ascii="Corbel" w:hAnsi="Corbel"/>
                <w:i/>
              </w:rPr>
              <w:t>Down to Earth’</w:t>
            </w:r>
            <w:r w:rsidRPr="00923C66">
              <w:rPr>
                <w:rFonts w:ascii="Corbel" w:hAnsi="Corbel"/>
              </w:rPr>
              <w:t xml:space="preserve"> from Fischy Music (</w:t>
            </w:r>
            <w:hyperlink r:id="rId9" w:history="1">
              <w:r w:rsidRPr="00923C66">
                <w:rPr>
                  <w:rStyle w:val="Hyperlink"/>
                  <w:rFonts w:ascii="Corbel" w:hAnsi="Corbel"/>
                </w:rPr>
                <w:t>https://www.fischy.com/songs/down-to-earth-2/</w:t>
              </w:r>
            </w:hyperlink>
            <w:r w:rsidRPr="00923C66">
              <w:rPr>
                <w:rFonts w:ascii="Corbel" w:hAnsi="Corbel"/>
              </w:rPr>
              <w:t xml:space="preserve">) If teachers have </w:t>
            </w:r>
            <w:r w:rsidRPr="00923C66">
              <w:rPr>
                <w:rFonts w:ascii="Corbel" w:hAnsi="Corbel"/>
                <w:b/>
              </w:rPr>
              <w:t>Big, Big Questions</w:t>
            </w:r>
            <w:r w:rsidRPr="00923C66">
              <w:rPr>
                <w:rFonts w:ascii="Corbel" w:hAnsi="Corbel"/>
              </w:rPr>
              <w:t xml:space="preserve"> from RE Today there is a CD and lyrics and</w:t>
            </w:r>
            <w:r>
              <w:rPr>
                <w:rFonts w:ascii="Corbel" w:hAnsi="Corbel"/>
              </w:rPr>
              <w:t xml:space="preserve"> activities to go with the song</w:t>
            </w:r>
            <w:r w:rsidRPr="00923C66">
              <w:rPr>
                <w:rFonts w:ascii="Corbel" w:hAnsi="Corbel"/>
              </w:rPr>
              <w:t xml:space="preserve"> .</w:t>
            </w:r>
          </w:p>
          <w:p w:rsidR="00C220F4" w:rsidRDefault="00C220F4" w:rsidP="002C6482">
            <w:pPr>
              <w:rPr>
                <w:rFonts w:ascii="Corbel" w:hAnsi="Corbel"/>
              </w:rPr>
            </w:pPr>
          </w:p>
          <w:p w:rsidR="00C220F4" w:rsidRPr="00923C66" w:rsidRDefault="00C220F4" w:rsidP="002C6482">
            <w:pPr>
              <w:rPr>
                <w:rFonts w:ascii="Corbel" w:hAnsi="Corbel"/>
              </w:rPr>
            </w:pPr>
            <w:r>
              <w:rPr>
                <w:rFonts w:ascii="Corbel" w:hAnsi="Corbel"/>
              </w:rPr>
              <w:t>Another way of meeting this expectation is to look at the events of Holy Week from the perspective of Mary, Jesus’ mother. Pupils can complete activities and write a diary for her using three bible sources: Matthew 21:7-11; Luke 23:13-25, 32-48 an</w:t>
            </w:r>
            <w:r w:rsidR="00983BEA">
              <w:rPr>
                <w:rFonts w:ascii="Corbel" w:hAnsi="Corbel"/>
              </w:rPr>
              <w:t xml:space="preserve">d Luke 24:1-12. See Mary </w:t>
            </w:r>
            <w:r>
              <w:rPr>
                <w:rFonts w:ascii="Corbel" w:hAnsi="Corbel"/>
              </w:rPr>
              <w:t xml:space="preserve">Holy Week </w:t>
            </w:r>
            <w:r w:rsidR="00983BEA">
              <w:rPr>
                <w:rFonts w:ascii="Corbel" w:hAnsi="Corbel"/>
              </w:rPr>
              <w:t>worksheet</w:t>
            </w:r>
            <w:r>
              <w:rPr>
                <w:rFonts w:ascii="Corbel" w:hAnsi="Corbel"/>
              </w:rPr>
              <w:t>.</w:t>
            </w:r>
          </w:p>
        </w:tc>
        <w:tc>
          <w:tcPr>
            <w:tcW w:w="3487" w:type="dxa"/>
          </w:tcPr>
          <w:p w:rsidR="00C220F4" w:rsidRPr="006347D2" w:rsidRDefault="006347D2" w:rsidP="002C6482">
            <w:pPr>
              <w:rPr>
                <w:rFonts w:ascii="Corbel" w:hAnsi="Corbel"/>
              </w:rPr>
            </w:pPr>
            <w:r w:rsidRPr="006347D2">
              <w:rPr>
                <w:rFonts w:ascii="Corbel" w:hAnsi="Corbel"/>
              </w:rPr>
              <w:t>How are the different characters in the story of picture feeling?</w:t>
            </w:r>
          </w:p>
          <w:p w:rsidR="006347D2" w:rsidRPr="006347D2" w:rsidRDefault="006347D2" w:rsidP="002C6482">
            <w:pPr>
              <w:rPr>
                <w:rFonts w:ascii="Corbel" w:hAnsi="Corbel"/>
              </w:rPr>
            </w:pPr>
            <w:r w:rsidRPr="006347D2">
              <w:rPr>
                <w:rFonts w:ascii="Corbel" w:hAnsi="Corbel"/>
              </w:rPr>
              <w:t>Why do they feel like that?</w:t>
            </w:r>
          </w:p>
          <w:p w:rsidR="006347D2" w:rsidRPr="006347D2" w:rsidRDefault="006347D2" w:rsidP="002C6482">
            <w:pPr>
              <w:rPr>
                <w:rFonts w:ascii="Corbel" w:hAnsi="Corbel"/>
              </w:rPr>
            </w:pPr>
            <w:r w:rsidRPr="006347D2">
              <w:rPr>
                <w:rFonts w:ascii="Corbel" w:hAnsi="Corbel"/>
              </w:rPr>
              <w:t>What might they be saying to each other?</w:t>
            </w:r>
          </w:p>
          <w:p w:rsidR="006347D2" w:rsidRPr="006347D2" w:rsidRDefault="006347D2" w:rsidP="002C6482">
            <w:pPr>
              <w:rPr>
                <w:rFonts w:ascii="Corbel" w:hAnsi="Corbel"/>
              </w:rPr>
            </w:pPr>
            <w:r w:rsidRPr="006347D2">
              <w:rPr>
                <w:rFonts w:ascii="Corbel" w:hAnsi="Corbel"/>
              </w:rPr>
              <w:t>What is happening in the picture? (Teachers can use the paintings mentioned in work on the Last Supper from Unit 4.3 if they were not used there)</w:t>
            </w:r>
          </w:p>
          <w:p w:rsidR="006347D2" w:rsidRDefault="006347D2" w:rsidP="002C6482">
            <w:pPr>
              <w:rPr>
                <w:rFonts w:ascii="Corbel" w:hAnsi="Corbel"/>
              </w:rPr>
            </w:pPr>
            <w:r w:rsidRPr="006347D2">
              <w:rPr>
                <w:rFonts w:ascii="Corbel" w:hAnsi="Corbel"/>
              </w:rPr>
              <w:t>What do you think Jesus’ friends (the disciples) were thinking when they heard Jesus’ words about the bread and wine?</w:t>
            </w:r>
          </w:p>
          <w:p w:rsidR="006347D2" w:rsidRDefault="006347D2" w:rsidP="002C6482">
            <w:pPr>
              <w:rPr>
                <w:rFonts w:ascii="Corbel" w:hAnsi="Corbel"/>
              </w:rPr>
            </w:pPr>
          </w:p>
          <w:p w:rsidR="006347D2" w:rsidRDefault="006347D2" w:rsidP="002C6482">
            <w:pPr>
              <w:rPr>
                <w:rFonts w:ascii="Corbel" w:hAnsi="Corbel"/>
              </w:rPr>
            </w:pPr>
          </w:p>
          <w:p w:rsidR="006347D2" w:rsidRDefault="006347D2" w:rsidP="002C6482">
            <w:pPr>
              <w:rPr>
                <w:rFonts w:ascii="Corbel" w:hAnsi="Corbel"/>
              </w:rPr>
            </w:pPr>
            <w:r>
              <w:rPr>
                <w:rFonts w:ascii="Corbel" w:hAnsi="Corbel"/>
              </w:rPr>
              <w:t>How did Mary feel?</w:t>
            </w:r>
          </w:p>
          <w:p w:rsidR="006347D2" w:rsidRDefault="006347D2" w:rsidP="002C6482">
            <w:pPr>
              <w:rPr>
                <w:rFonts w:ascii="Corbel" w:hAnsi="Corbel"/>
              </w:rPr>
            </w:pPr>
            <w:r>
              <w:rPr>
                <w:rFonts w:ascii="Corbel" w:hAnsi="Corbel"/>
              </w:rPr>
              <w:t>What was surprising about the events?</w:t>
            </w:r>
          </w:p>
          <w:p w:rsidR="006347D2" w:rsidRDefault="006347D2" w:rsidP="002C6482">
            <w:pPr>
              <w:rPr>
                <w:rFonts w:ascii="Corbel" w:hAnsi="Corbel"/>
              </w:rPr>
            </w:pPr>
            <w:r>
              <w:rPr>
                <w:rFonts w:ascii="Corbel" w:hAnsi="Corbel"/>
              </w:rPr>
              <w:t xml:space="preserve">What </w:t>
            </w:r>
            <w:r w:rsidR="00543EFE">
              <w:rPr>
                <w:rFonts w:ascii="Corbel" w:hAnsi="Corbel"/>
              </w:rPr>
              <w:t>do people think about her son?</w:t>
            </w:r>
          </w:p>
          <w:p w:rsidR="00543EFE" w:rsidRDefault="00543EFE" w:rsidP="002C6482">
            <w:pPr>
              <w:rPr>
                <w:rFonts w:ascii="Corbel" w:hAnsi="Corbel"/>
              </w:rPr>
            </w:pPr>
            <w:r>
              <w:rPr>
                <w:rFonts w:ascii="Corbel" w:hAnsi="Corbel"/>
              </w:rPr>
              <w:t>Would Mary call the day Jesus died Good Friday? Why, why not?</w:t>
            </w:r>
          </w:p>
          <w:p w:rsidR="00543EFE" w:rsidRDefault="00543EFE" w:rsidP="002C6482">
            <w:pPr>
              <w:rPr>
                <w:rFonts w:ascii="Corbel" w:hAnsi="Corbel"/>
              </w:rPr>
            </w:pPr>
            <w:r>
              <w:rPr>
                <w:rFonts w:ascii="Corbel" w:hAnsi="Corbel"/>
              </w:rPr>
              <w:t>What do you think about the story?</w:t>
            </w:r>
          </w:p>
          <w:p w:rsidR="00543EFE" w:rsidRPr="006347D2" w:rsidRDefault="00543EFE" w:rsidP="002C6482">
            <w:pPr>
              <w:rPr>
                <w:rFonts w:ascii="Corbel" w:hAnsi="Corbel"/>
              </w:rPr>
            </w:pPr>
            <w:r>
              <w:rPr>
                <w:rFonts w:ascii="Corbel" w:hAnsi="Corbel"/>
              </w:rPr>
              <w:t>How does it make you feel?</w:t>
            </w:r>
          </w:p>
          <w:p w:rsidR="006347D2" w:rsidRDefault="006347D2" w:rsidP="002C6482">
            <w:pPr>
              <w:rPr>
                <w:rFonts w:ascii="Corbel" w:hAnsi="Corbel"/>
                <w:sz w:val="24"/>
              </w:rPr>
            </w:pPr>
          </w:p>
        </w:tc>
      </w:tr>
      <w:tr w:rsidR="00C220F4" w:rsidTr="002C6482">
        <w:tc>
          <w:tcPr>
            <w:tcW w:w="1129" w:type="dxa"/>
          </w:tcPr>
          <w:p w:rsidR="00C220F4" w:rsidRDefault="00C220F4" w:rsidP="002C6482">
            <w:pPr>
              <w:jc w:val="center"/>
              <w:rPr>
                <w:rFonts w:ascii="Corbel" w:hAnsi="Corbel"/>
                <w:sz w:val="24"/>
              </w:rPr>
            </w:pPr>
          </w:p>
        </w:tc>
        <w:tc>
          <w:tcPr>
            <w:tcW w:w="4111" w:type="dxa"/>
          </w:tcPr>
          <w:p w:rsidR="00C220F4" w:rsidRPr="00AE7EAE" w:rsidRDefault="00C220F4" w:rsidP="002C6482">
            <w:pPr>
              <w:pStyle w:val="Default"/>
              <w:rPr>
                <w:rFonts w:ascii="Corbel" w:hAnsi="Corbel"/>
                <w:b/>
                <w:sz w:val="22"/>
                <w:szCs w:val="14"/>
              </w:rPr>
            </w:pPr>
            <w:r w:rsidRPr="00AE7EAE">
              <w:rPr>
                <w:rFonts w:ascii="Corbel" w:hAnsi="Corbel" w:cs="Segoe UI"/>
                <w:b/>
                <w:sz w:val="22"/>
              </w:rPr>
              <w:t xml:space="preserve">Describe some beliefs about Jesus from the events of Holy Week </w:t>
            </w:r>
            <w:r>
              <w:rPr>
                <w:rFonts w:ascii="Corbel" w:hAnsi="Corbel" w:cs="Segoe UI"/>
                <w:b/>
                <w:sz w:val="22"/>
              </w:rPr>
              <w:t xml:space="preserve">making links with bible texts </w:t>
            </w:r>
            <w:r w:rsidRPr="00AE7EAE">
              <w:rPr>
                <w:rFonts w:ascii="Corbel" w:hAnsi="Corbel" w:cs="Segoe UI"/>
                <w:b/>
                <w:sz w:val="22"/>
              </w:rPr>
              <w:t xml:space="preserve">e.g. the sort of king Jesus is (Palm Sunday); the gift of Holy </w:t>
            </w:r>
            <w:r w:rsidRPr="00AE7EAE">
              <w:rPr>
                <w:rFonts w:ascii="Corbel" w:hAnsi="Corbel" w:cs="Segoe UI"/>
                <w:b/>
                <w:sz w:val="22"/>
              </w:rPr>
              <w:lastRenderedPageBreak/>
              <w:t>Communion/Jesus giving his life for us/</w:t>
            </w:r>
            <w:r>
              <w:rPr>
                <w:rFonts w:ascii="Corbel" w:hAnsi="Corbel" w:cs="Segoe UI"/>
                <w:b/>
                <w:sz w:val="22"/>
              </w:rPr>
              <w:t xml:space="preserve"> </w:t>
            </w:r>
            <w:r w:rsidRPr="00AE7EAE">
              <w:rPr>
                <w:rFonts w:ascii="Corbel" w:hAnsi="Corbel" w:cs="Segoe UI"/>
                <w:b/>
                <w:sz w:val="22"/>
              </w:rPr>
              <w:t xml:space="preserve">Gethsemane and the belief in the importance of friendship and prayer (Holy Thursday); the importance of forgiveness </w:t>
            </w:r>
            <w:r>
              <w:rPr>
                <w:rFonts w:ascii="Corbel" w:hAnsi="Corbel" w:cs="Segoe UI"/>
                <w:b/>
                <w:sz w:val="22"/>
              </w:rPr>
              <w:t xml:space="preserve">/ how Jesus’ death brings us close to God again </w:t>
            </w:r>
            <w:r w:rsidRPr="00AE7EAE">
              <w:rPr>
                <w:rFonts w:ascii="Corbel" w:hAnsi="Corbel" w:cs="Segoe UI"/>
                <w:b/>
                <w:sz w:val="22"/>
              </w:rPr>
              <w:t>(Good Friday)</w:t>
            </w:r>
          </w:p>
        </w:tc>
        <w:tc>
          <w:tcPr>
            <w:tcW w:w="5221" w:type="dxa"/>
          </w:tcPr>
          <w:p w:rsidR="00C220F4" w:rsidRPr="00923C66" w:rsidRDefault="00C220F4" w:rsidP="002C6482">
            <w:pPr>
              <w:rPr>
                <w:rFonts w:ascii="Corbel" w:hAnsi="Corbel"/>
              </w:rPr>
            </w:pPr>
            <w:r w:rsidRPr="00923C66">
              <w:rPr>
                <w:rFonts w:ascii="Corbel" w:hAnsi="Corbel"/>
              </w:rPr>
              <w:lastRenderedPageBreak/>
              <w:t xml:space="preserve">This expectation does not require any retelling of events, but this expectation could be used as a follow up to the retell the pupils choose to do. Pupils should choose </w:t>
            </w:r>
            <w:r w:rsidRPr="00923C66">
              <w:rPr>
                <w:rFonts w:ascii="Corbel" w:hAnsi="Corbel"/>
                <w:b/>
              </w:rPr>
              <w:t>one</w:t>
            </w:r>
            <w:r w:rsidRPr="00923C66">
              <w:rPr>
                <w:rFonts w:ascii="Corbel" w:hAnsi="Corbel"/>
              </w:rPr>
              <w:t xml:space="preserve"> day of Holy Week to meet this expectation:</w:t>
            </w:r>
          </w:p>
          <w:p w:rsidR="00C220F4" w:rsidRDefault="00C220F4" w:rsidP="002C6482">
            <w:pPr>
              <w:rPr>
                <w:rFonts w:ascii="Corbel" w:hAnsi="Corbel"/>
              </w:rPr>
            </w:pPr>
            <w:r w:rsidRPr="00923C66">
              <w:rPr>
                <w:rFonts w:ascii="Corbel" w:hAnsi="Corbel"/>
                <w:b/>
              </w:rPr>
              <w:lastRenderedPageBreak/>
              <w:t>Palm Sunday</w:t>
            </w:r>
            <w:r w:rsidRPr="00923C66">
              <w:rPr>
                <w:rFonts w:ascii="Corbel" w:hAnsi="Corbel"/>
              </w:rPr>
              <w:t>: the main thi</w:t>
            </w:r>
            <w:r>
              <w:rPr>
                <w:rFonts w:ascii="Corbel" w:hAnsi="Corbel"/>
              </w:rPr>
              <w:t xml:space="preserve">ng that is hinted at in the </w:t>
            </w:r>
            <w:r w:rsidRPr="00923C66">
              <w:rPr>
                <w:rFonts w:ascii="Corbel" w:hAnsi="Corbel"/>
              </w:rPr>
              <w:t>PB is that Jesus was greeted as a king and some people thought that he would be a soldier king who would lead a revolution to get rid of the Romans, the occupying power at the time of Jesus (see old PB p. 52</w:t>
            </w:r>
            <w:r>
              <w:rPr>
                <w:rFonts w:ascii="Corbel" w:hAnsi="Corbel"/>
              </w:rPr>
              <w:t xml:space="preserve"> and new PB pp. 62-63</w:t>
            </w:r>
            <w:r w:rsidRPr="00923C66">
              <w:rPr>
                <w:rFonts w:ascii="Corbel" w:hAnsi="Corbel"/>
              </w:rPr>
              <w:t>)</w:t>
            </w:r>
            <w:r>
              <w:rPr>
                <w:rFonts w:ascii="Corbel" w:hAnsi="Corbel"/>
              </w:rPr>
              <w:t>.</w:t>
            </w:r>
            <w:r w:rsidRPr="00923C66">
              <w:rPr>
                <w:rFonts w:ascii="Corbel" w:hAnsi="Corbel"/>
              </w:rPr>
              <w:t xml:space="preserve"> These ideas can be supplemented by watching a 4 minute clip from </w:t>
            </w:r>
            <w:r w:rsidRPr="00923C66">
              <w:rPr>
                <w:rFonts w:ascii="Corbel" w:hAnsi="Corbel"/>
                <w:i/>
              </w:rPr>
              <w:t>The Miracle Maker</w:t>
            </w:r>
            <w:r w:rsidRPr="00923C66">
              <w:rPr>
                <w:rFonts w:ascii="Corbel" w:hAnsi="Corbel"/>
              </w:rPr>
              <w:t xml:space="preserve"> film. </w:t>
            </w:r>
            <w:r w:rsidRPr="000D3CEB">
              <w:rPr>
                <w:rFonts w:ascii="Corbel" w:hAnsi="Corbel"/>
              </w:rPr>
              <w:t>(</w:t>
            </w:r>
            <w:hyperlink r:id="rId10" w:history="1">
              <w:r w:rsidRPr="000D3CEB">
                <w:rPr>
                  <w:rStyle w:val="Hyperlink"/>
                  <w:rFonts w:ascii="Corbel" w:hAnsi="Corbel"/>
                </w:rPr>
                <w:t>https://vimeo.com/404287245</w:t>
              </w:r>
            </w:hyperlink>
            <w:r w:rsidRPr="000D3CEB">
              <w:rPr>
                <w:rFonts w:ascii="Corbel" w:hAnsi="Corbel"/>
              </w:rPr>
              <w:t xml:space="preserve"> [47.10- 51.25])</w:t>
            </w:r>
            <w:r>
              <w:rPr>
                <w:rFonts w:ascii="Corbel" w:hAnsi="Corbel"/>
              </w:rPr>
              <w:t>.</w:t>
            </w:r>
            <w:r w:rsidRPr="000D3CEB">
              <w:rPr>
                <w:rFonts w:ascii="Corbel" w:hAnsi="Corbel"/>
              </w:rPr>
              <w:t xml:space="preserve"> It shows the hopes of the people and in the person of Judas gives t</w:t>
            </w:r>
            <w:r>
              <w:rPr>
                <w:rFonts w:ascii="Corbel" w:hAnsi="Corbel"/>
              </w:rPr>
              <w:t>he view of the soldier</w:t>
            </w:r>
            <w:r w:rsidRPr="000D3CEB">
              <w:rPr>
                <w:rFonts w:ascii="Corbel" w:hAnsi="Corbel"/>
              </w:rPr>
              <w:t xml:space="preserve"> king. The clip begins with the rising of Jesus’ friend Lazarus from the dead to show the worries of the rulers in Jerusalem and the plan of Caiaphas, the high priest, to have Jesus killed. </w:t>
            </w:r>
          </w:p>
          <w:p w:rsidR="00C220F4" w:rsidRDefault="00C220F4" w:rsidP="002C6482">
            <w:pPr>
              <w:rPr>
                <w:rFonts w:ascii="Corbel" w:hAnsi="Corbel"/>
              </w:rPr>
            </w:pPr>
          </w:p>
          <w:p w:rsidR="00C220F4" w:rsidRDefault="00C220F4" w:rsidP="002C6482">
            <w:pPr>
              <w:rPr>
                <w:rFonts w:ascii="Corbel" w:hAnsi="Corbel"/>
              </w:rPr>
            </w:pPr>
            <w:r w:rsidRPr="000D3CEB">
              <w:rPr>
                <w:rFonts w:ascii="Corbel" w:hAnsi="Corbel"/>
              </w:rPr>
              <w:t>[</w:t>
            </w:r>
            <w:r w:rsidRPr="00F33611">
              <w:rPr>
                <w:rFonts w:ascii="Corbel" w:hAnsi="Corbel"/>
                <w:b/>
              </w:rPr>
              <w:t>For the teacher</w:t>
            </w:r>
            <w:r w:rsidRPr="000D3CEB">
              <w:rPr>
                <w:rFonts w:ascii="Corbel" w:hAnsi="Corbel"/>
              </w:rPr>
              <w:t xml:space="preserve">: for those who wanted a </w:t>
            </w:r>
            <w:r>
              <w:rPr>
                <w:rFonts w:ascii="Corbel" w:hAnsi="Corbel"/>
              </w:rPr>
              <w:t>soldier king</w:t>
            </w:r>
            <w:r w:rsidRPr="000D3CEB">
              <w:rPr>
                <w:rFonts w:ascii="Corbel" w:hAnsi="Corbel"/>
              </w:rPr>
              <w:t xml:space="preserve"> the symbolism of the entry of Jesus into Jerusalem couldn’t have been stronger. It was the festival of Passover which remembers and celebrates the liberation of the Jews from slave</w:t>
            </w:r>
            <w:r>
              <w:rPr>
                <w:rFonts w:ascii="Corbel" w:hAnsi="Corbel"/>
              </w:rPr>
              <w:t>ry in Egypt where God destroyed</w:t>
            </w:r>
            <w:r w:rsidRPr="000D3CEB">
              <w:rPr>
                <w:rFonts w:ascii="Corbel" w:hAnsi="Corbel"/>
              </w:rPr>
              <w:t xml:space="preserve"> the army of the Egyptians. There were Jews who believed in fighting to rid t</w:t>
            </w:r>
            <w:r>
              <w:rPr>
                <w:rFonts w:ascii="Corbel" w:hAnsi="Corbel"/>
              </w:rPr>
              <w:t>he land of the Romans (</w:t>
            </w:r>
            <w:r w:rsidRPr="000D3CEB">
              <w:rPr>
                <w:rFonts w:ascii="Corbel" w:hAnsi="Corbel"/>
              </w:rPr>
              <w:t xml:space="preserve">one of Jesus’ 12 disciples was ‘Simon the Patriot’ see Luke 6:14 and it may be that Judas was disillusioned as he begins to see that Jesus is a humble Messiah figure giving him a motive to betray Jesus (this is hinted in the </w:t>
            </w:r>
            <w:r w:rsidRPr="000D3CEB">
              <w:rPr>
                <w:rFonts w:ascii="Corbel" w:hAnsi="Corbel"/>
                <w:i/>
              </w:rPr>
              <w:t>Miracle Maker</w:t>
            </w:r>
            <w:r w:rsidRPr="000D3CEB">
              <w:rPr>
                <w:rFonts w:ascii="Corbel" w:hAnsi="Corbel"/>
              </w:rPr>
              <w:t xml:space="preserve"> film). The Romans are an occupying force and the Jewish priests and leaders in Jerusalem are only ruling their own people because they are allowed to by the Romans. Any rebellion would risk their position because they would be seen as unable to control their own people. This explains their plans to kill Jesus by making Jesus a scapegoat whose death will keep the pact alive between the Romans and Jewish priests (this is the root of Caiaphas’ statement “</w:t>
            </w:r>
            <w:r w:rsidRPr="000D3CEB">
              <w:rPr>
                <w:rFonts w:ascii="Corbel" w:hAnsi="Corbel" w:cs="Arial"/>
                <w:i/>
                <w:color w:val="001320"/>
                <w:shd w:val="clear" w:color="auto" w:fill="FFFFFF"/>
              </w:rPr>
              <w:t xml:space="preserve">Don't </w:t>
            </w:r>
            <w:r w:rsidRPr="000D3CEB">
              <w:rPr>
                <w:rFonts w:ascii="Corbel" w:hAnsi="Corbel" w:cs="Arial"/>
                <w:i/>
                <w:color w:val="001320"/>
                <w:shd w:val="clear" w:color="auto" w:fill="FFFFFF"/>
              </w:rPr>
              <w:lastRenderedPageBreak/>
              <w:t>you realise that it is better for you to have one man die for the people, instead of having the whole nation destroyed?"</w:t>
            </w:r>
            <w:r w:rsidRPr="000D3CEB">
              <w:rPr>
                <w:rFonts w:ascii="Corbel" w:hAnsi="Corbel"/>
                <w:i/>
              </w:rPr>
              <w:t>”</w:t>
            </w:r>
            <w:r w:rsidRPr="000D3CEB">
              <w:rPr>
                <w:rFonts w:ascii="Corbel" w:hAnsi="Corbel"/>
              </w:rPr>
              <w:t xml:space="preserve"> (John 11:50))</w:t>
            </w:r>
          </w:p>
          <w:p w:rsidR="00C220F4" w:rsidRDefault="00C220F4" w:rsidP="002C6482">
            <w:pPr>
              <w:rPr>
                <w:rFonts w:ascii="Corbel" w:hAnsi="Corbel"/>
              </w:rPr>
            </w:pPr>
          </w:p>
          <w:p w:rsidR="00C220F4" w:rsidRDefault="00C220F4" w:rsidP="002C6482">
            <w:pPr>
              <w:rPr>
                <w:rFonts w:ascii="Corbel" w:hAnsi="Corbel"/>
              </w:rPr>
            </w:pPr>
            <w:r>
              <w:rPr>
                <w:rFonts w:ascii="Corbel" w:hAnsi="Corbel"/>
              </w:rPr>
              <w:t xml:space="preserve">Looking at the text: Mark 11:1-11. </w:t>
            </w:r>
            <w:r w:rsidRPr="00427849">
              <w:rPr>
                <w:rFonts w:ascii="Corbel" w:hAnsi="Corbel"/>
                <w:b/>
                <w:i/>
              </w:rPr>
              <w:t xml:space="preserve">What sort of king is Jesus? </w:t>
            </w:r>
            <w:r>
              <w:rPr>
                <w:rFonts w:ascii="Corbel" w:hAnsi="Corbel"/>
              </w:rPr>
              <w:t xml:space="preserve">Verses </w:t>
            </w:r>
            <w:r w:rsidRPr="004114A7">
              <w:rPr>
                <w:rFonts w:ascii="Corbel" w:hAnsi="Corbel"/>
                <w:b/>
              </w:rPr>
              <w:t>1-7</w:t>
            </w:r>
            <w:r>
              <w:rPr>
                <w:rFonts w:ascii="Corbel" w:hAnsi="Corbel"/>
              </w:rPr>
              <w:t xml:space="preserve"> explain how Jesus happened to be riding a young donkey (colt) when he came into Jerusalem. </w:t>
            </w:r>
          </w:p>
          <w:p w:rsidR="00C220F4" w:rsidRDefault="00C220F4" w:rsidP="002C6482">
            <w:pPr>
              <w:rPr>
                <w:rFonts w:ascii="Corbel" w:hAnsi="Corbel"/>
              </w:rPr>
            </w:pPr>
          </w:p>
          <w:p w:rsidR="00C220F4" w:rsidRDefault="00C220F4" w:rsidP="002C6482">
            <w:pPr>
              <w:pStyle w:val="line"/>
              <w:shd w:val="clear" w:color="auto" w:fill="FFFFFF"/>
              <w:spacing w:before="0" w:beforeAutospacing="0" w:after="0" w:afterAutospacing="0"/>
              <w:rPr>
                <w:rFonts w:ascii="Corbel" w:hAnsi="Corbel"/>
                <w:sz w:val="22"/>
                <w:szCs w:val="22"/>
              </w:rPr>
            </w:pPr>
            <w:r w:rsidRPr="00427849">
              <w:rPr>
                <w:rFonts w:ascii="Corbel" w:hAnsi="Corbel"/>
                <w:b/>
              </w:rPr>
              <w:t>[</w:t>
            </w:r>
            <w:r w:rsidRPr="00427849">
              <w:rPr>
                <w:rFonts w:ascii="Corbel" w:hAnsi="Corbel"/>
                <w:b/>
                <w:sz w:val="22"/>
                <w:szCs w:val="22"/>
              </w:rPr>
              <w:t>For the teacher</w:t>
            </w:r>
            <w:r w:rsidRPr="00427849">
              <w:rPr>
                <w:rFonts w:ascii="Corbel" w:hAnsi="Corbel"/>
                <w:sz w:val="22"/>
                <w:szCs w:val="22"/>
              </w:rPr>
              <w:t>: Jesus is deliberately acting out a prophecy from Zechariah 9:9</w:t>
            </w:r>
            <w:r>
              <w:rPr>
                <w:rFonts w:ascii="Corbel" w:hAnsi="Corbel"/>
                <w:sz w:val="22"/>
                <w:szCs w:val="22"/>
              </w:rPr>
              <w:t>:</w:t>
            </w:r>
          </w:p>
          <w:p w:rsidR="00C220F4" w:rsidRDefault="00C220F4" w:rsidP="002C6482">
            <w:pPr>
              <w:pStyle w:val="line"/>
              <w:shd w:val="clear" w:color="auto" w:fill="FFFFFF"/>
              <w:spacing w:before="0" w:beforeAutospacing="0" w:after="0" w:afterAutospacing="0"/>
              <w:rPr>
                <w:rFonts w:ascii="Corbel" w:hAnsi="Corbel"/>
                <w:sz w:val="22"/>
                <w:szCs w:val="22"/>
              </w:rPr>
            </w:pPr>
          </w:p>
          <w:p w:rsidR="00C220F4" w:rsidRPr="000D3CEB" w:rsidRDefault="00C220F4" w:rsidP="002C6482">
            <w:pPr>
              <w:pStyle w:val="line"/>
              <w:shd w:val="clear" w:color="auto" w:fill="FFFFFF"/>
              <w:spacing w:before="0" w:beforeAutospacing="0" w:after="0" w:afterAutospacing="0"/>
              <w:rPr>
                <w:rStyle w:val="text"/>
                <w:rFonts w:ascii="Corbel" w:hAnsi="Corbel" w:cs="Segoe UI"/>
                <w:color w:val="000000"/>
                <w:sz w:val="22"/>
                <w:szCs w:val="22"/>
              </w:rPr>
            </w:pPr>
            <w:r w:rsidRPr="000D3CEB">
              <w:rPr>
                <w:rFonts w:ascii="Corbel" w:hAnsi="Corbel"/>
                <w:sz w:val="22"/>
                <w:szCs w:val="22"/>
              </w:rPr>
              <w:t>“</w:t>
            </w:r>
            <w:r w:rsidRPr="000D3CEB">
              <w:rPr>
                <w:rStyle w:val="text"/>
                <w:rFonts w:ascii="Corbel" w:hAnsi="Corbel" w:cs="Segoe UI"/>
                <w:color w:val="000000"/>
                <w:sz w:val="22"/>
                <w:szCs w:val="22"/>
              </w:rPr>
              <w:t>Rejoice, rejoice, people of Zion!</w:t>
            </w:r>
            <w:r w:rsidRPr="000D3CEB">
              <w:rPr>
                <w:rFonts w:ascii="Corbel" w:hAnsi="Corbel" w:cs="Segoe UI"/>
                <w:color w:val="000000"/>
                <w:sz w:val="22"/>
                <w:szCs w:val="22"/>
              </w:rPr>
              <w:br/>
            </w:r>
            <w:r w:rsidRPr="000D3CEB">
              <w:rPr>
                <w:rStyle w:val="indent-1-breaks"/>
                <w:rFonts w:ascii="Corbel" w:hAnsi="Corbel" w:cs="Courier New"/>
                <w:color w:val="000000"/>
                <w:sz w:val="22"/>
                <w:szCs w:val="22"/>
              </w:rPr>
              <w:t>    </w:t>
            </w:r>
            <w:r w:rsidRPr="000D3CEB">
              <w:rPr>
                <w:rStyle w:val="text"/>
                <w:rFonts w:ascii="Corbel" w:hAnsi="Corbel" w:cs="Segoe UI"/>
                <w:color w:val="000000"/>
                <w:sz w:val="22"/>
                <w:szCs w:val="22"/>
              </w:rPr>
              <w:t>Shout for joy, you people of Jerusalem!</w:t>
            </w:r>
            <w:r w:rsidRPr="000D3CEB">
              <w:rPr>
                <w:rFonts w:ascii="Corbel" w:hAnsi="Corbel" w:cs="Segoe UI"/>
                <w:color w:val="000000"/>
                <w:sz w:val="22"/>
                <w:szCs w:val="22"/>
              </w:rPr>
              <w:br/>
            </w:r>
            <w:r w:rsidRPr="000D3CEB">
              <w:rPr>
                <w:rStyle w:val="indent-1-breaks"/>
                <w:rFonts w:ascii="Corbel" w:hAnsi="Corbel" w:cs="Courier New"/>
                <w:color w:val="000000"/>
                <w:sz w:val="22"/>
                <w:szCs w:val="22"/>
              </w:rPr>
              <w:t>    </w:t>
            </w:r>
            <w:r w:rsidRPr="000D3CEB">
              <w:rPr>
                <w:rStyle w:val="text"/>
                <w:rFonts w:ascii="Corbel" w:hAnsi="Corbel" w:cs="Segoe UI"/>
                <w:color w:val="000000"/>
                <w:sz w:val="22"/>
                <w:szCs w:val="22"/>
              </w:rPr>
              <w:t>Look, your king is coming to you!</w:t>
            </w:r>
            <w:r w:rsidRPr="000D3CEB">
              <w:rPr>
                <w:rFonts w:ascii="Corbel" w:hAnsi="Corbel" w:cs="Segoe UI"/>
                <w:color w:val="000000"/>
                <w:sz w:val="22"/>
                <w:szCs w:val="22"/>
              </w:rPr>
              <w:br/>
            </w:r>
            <w:r w:rsidRPr="000D3CEB">
              <w:rPr>
                <w:rStyle w:val="text"/>
                <w:rFonts w:ascii="Corbel" w:hAnsi="Corbel" w:cs="Segoe UI"/>
                <w:color w:val="000000"/>
                <w:sz w:val="22"/>
                <w:szCs w:val="22"/>
              </w:rPr>
              <w:t>He comes triumphant and victorious,</w:t>
            </w:r>
            <w:r w:rsidRPr="000D3CEB">
              <w:rPr>
                <w:rFonts w:ascii="Corbel" w:hAnsi="Corbel" w:cs="Segoe UI"/>
                <w:color w:val="000000"/>
                <w:sz w:val="22"/>
                <w:szCs w:val="22"/>
              </w:rPr>
              <w:br/>
            </w:r>
            <w:r w:rsidRPr="000D3CEB">
              <w:rPr>
                <w:rStyle w:val="indent-1-breaks"/>
                <w:rFonts w:ascii="Corbel" w:hAnsi="Corbel" w:cs="Courier New"/>
                <w:color w:val="000000"/>
                <w:sz w:val="22"/>
                <w:szCs w:val="22"/>
              </w:rPr>
              <w:t>    </w:t>
            </w:r>
            <w:r w:rsidRPr="000D3CEB">
              <w:rPr>
                <w:rStyle w:val="text"/>
                <w:rFonts w:ascii="Corbel" w:hAnsi="Corbel" w:cs="Segoe UI"/>
                <w:color w:val="000000"/>
                <w:sz w:val="22"/>
                <w:szCs w:val="22"/>
              </w:rPr>
              <w:t>but humble and riding on a donkey—</w:t>
            </w:r>
            <w:r w:rsidRPr="000D3CEB">
              <w:rPr>
                <w:rFonts w:ascii="Corbel" w:hAnsi="Corbel" w:cs="Segoe UI"/>
                <w:color w:val="000000"/>
                <w:sz w:val="22"/>
                <w:szCs w:val="22"/>
              </w:rPr>
              <w:br/>
            </w:r>
            <w:r w:rsidRPr="000D3CEB">
              <w:rPr>
                <w:rStyle w:val="indent-1-breaks"/>
                <w:rFonts w:ascii="Corbel" w:hAnsi="Corbel" w:cs="Courier New"/>
                <w:color w:val="000000"/>
                <w:sz w:val="22"/>
                <w:szCs w:val="22"/>
              </w:rPr>
              <w:t>    </w:t>
            </w:r>
            <w:r w:rsidRPr="000D3CEB">
              <w:rPr>
                <w:rStyle w:val="text"/>
                <w:rFonts w:ascii="Corbel" w:hAnsi="Corbel" w:cs="Segoe UI"/>
                <w:color w:val="000000"/>
                <w:sz w:val="22"/>
                <w:szCs w:val="22"/>
              </w:rPr>
              <w:t>on a colt, the foal of a donkey.”</w:t>
            </w:r>
            <w:r w:rsidRPr="00427849">
              <w:rPr>
                <w:rStyle w:val="text"/>
                <w:rFonts w:ascii="Corbel" w:hAnsi="Corbel" w:cs="Segoe UI"/>
                <w:b/>
                <w:color w:val="000000"/>
                <w:sz w:val="22"/>
                <w:szCs w:val="22"/>
              </w:rPr>
              <w:t>]</w:t>
            </w:r>
          </w:p>
          <w:p w:rsidR="00C220F4" w:rsidRPr="000D3CEB" w:rsidRDefault="00C220F4" w:rsidP="002C6482">
            <w:pPr>
              <w:rPr>
                <w:rFonts w:ascii="Corbel" w:hAnsi="Corbel"/>
              </w:rPr>
            </w:pPr>
          </w:p>
          <w:p w:rsidR="00C220F4" w:rsidRDefault="00C220F4" w:rsidP="002C6482">
            <w:pPr>
              <w:rPr>
                <w:rFonts w:ascii="Corbel" w:hAnsi="Corbel"/>
              </w:rPr>
            </w:pPr>
            <w:r>
              <w:rPr>
                <w:rFonts w:ascii="Corbel" w:hAnsi="Corbel"/>
              </w:rPr>
              <w:t>Looking at the two photographs: 1. Compare the two photographs: when sitting who is higher? 2. How can you tell? 3. If you wanted to do battle, which animal would be the best to sit on? Why? 4. Using lower KS 2 adjectives: pupils highlight ‘what sort of adjectives does the man on the young donkey suggest to you?’  (</w:t>
            </w:r>
            <w:hyperlink r:id="rId11" w:history="1">
              <w:r w:rsidRPr="009D564B">
                <w:rPr>
                  <w:rStyle w:val="Hyperlink"/>
                  <w:rFonts w:ascii="Corbel" w:hAnsi="Corbel"/>
                </w:rPr>
                <w:t>https://www.twinkl.co.uk/resource/t-l-4358-adjective-adverb-and-verb-mat-pack</w:t>
              </w:r>
            </w:hyperlink>
            <w:r>
              <w:rPr>
                <w:rFonts w:ascii="Corbel" w:hAnsi="Corbel"/>
              </w:rPr>
              <w:t>) Jesus came into Jerusalem riding a young donkey to show he was a humble (</w:t>
            </w:r>
            <w:r w:rsidRPr="008D669A">
              <w:rPr>
                <w:rFonts w:ascii="Corbel" w:hAnsi="Corbel"/>
                <w:b/>
              </w:rPr>
              <w:t>humble</w:t>
            </w:r>
            <w:r>
              <w:rPr>
                <w:rFonts w:ascii="Corbel" w:hAnsi="Corbel"/>
              </w:rPr>
              <w:t xml:space="preserve">: </w:t>
            </w:r>
            <w:r w:rsidRPr="008D669A">
              <w:rPr>
                <w:rFonts w:ascii="Corbel" w:hAnsi="Corbel"/>
                <w:i/>
              </w:rPr>
              <w:t>you don’t think you are more important than other people. You are happy to help and serve other people and you think that their needs are important.</w:t>
            </w:r>
            <w:r>
              <w:t xml:space="preserve">) </w:t>
            </w:r>
            <w:proofErr w:type="gramStart"/>
            <w:r>
              <w:t>and</w:t>
            </w:r>
            <w:proofErr w:type="gramEnd"/>
            <w:r>
              <w:t xml:space="preserve"> peaceful king </w:t>
            </w:r>
            <w:r>
              <w:rPr>
                <w:rFonts w:ascii="Corbel" w:hAnsi="Corbel"/>
              </w:rPr>
              <w:t>(</w:t>
            </w:r>
            <w:r w:rsidRPr="008D669A">
              <w:rPr>
                <w:rFonts w:ascii="Corbel" w:hAnsi="Corbel"/>
                <w:b/>
              </w:rPr>
              <w:t>peaceful</w:t>
            </w:r>
            <w:r>
              <w:rPr>
                <w:rFonts w:ascii="Corbel" w:hAnsi="Corbel"/>
              </w:rPr>
              <w:t xml:space="preserve">: </w:t>
            </w:r>
            <w:r>
              <w:rPr>
                <w:rFonts w:ascii="Corbel" w:hAnsi="Corbel"/>
                <w:i/>
              </w:rPr>
              <w:t xml:space="preserve">not </w:t>
            </w:r>
            <w:r w:rsidRPr="00427849">
              <w:rPr>
                <w:rFonts w:ascii="Corbel" w:hAnsi="Corbel"/>
                <w:i/>
              </w:rPr>
              <w:t>violent, not aggressive</w:t>
            </w:r>
            <w:r>
              <w:rPr>
                <w:rFonts w:ascii="Corbel" w:hAnsi="Corbel"/>
              </w:rPr>
              <w:t xml:space="preserve">. At Luke 22:47-51 When Jesus is arrested, he forbids his disciples to defend him with swords and he heals the high priest’s servant’s cut off ear). </w:t>
            </w:r>
          </w:p>
          <w:p w:rsidR="00C220F4" w:rsidRDefault="00C220F4" w:rsidP="002C6482">
            <w:pPr>
              <w:rPr>
                <w:rFonts w:ascii="Corbel" w:hAnsi="Corbel"/>
              </w:rPr>
            </w:pPr>
          </w:p>
          <w:p w:rsidR="00C220F4" w:rsidRDefault="00C220F4" w:rsidP="002C6482">
            <w:pPr>
              <w:rPr>
                <w:rFonts w:ascii="Corbel" w:hAnsi="Corbel"/>
              </w:rPr>
            </w:pPr>
            <w:r>
              <w:rPr>
                <w:rFonts w:ascii="Corbel" w:hAnsi="Corbel"/>
              </w:rPr>
              <w:t xml:space="preserve">Mark 11: 9-10 the crowd shout identifying Jesus as a descendent of King David (like in the nativity where Jesus is born in Bethlehem ‘Once in royal David’s city’). The Messiah or king of the Jews would be a descendent of David.  </w:t>
            </w:r>
          </w:p>
          <w:p w:rsidR="00C220F4" w:rsidRDefault="00C220F4" w:rsidP="002C6482">
            <w:pPr>
              <w:rPr>
                <w:rFonts w:ascii="Corbel" w:hAnsi="Corbel"/>
              </w:rPr>
            </w:pPr>
          </w:p>
          <w:p w:rsidR="00C220F4" w:rsidRDefault="00C220F4" w:rsidP="002C6482">
            <w:pPr>
              <w:rPr>
                <w:rFonts w:ascii="Corbel" w:hAnsi="Corbel"/>
              </w:rPr>
            </w:pPr>
            <w:r>
              <w:rPr>
                <w:rFonts w:ascii="Corbel" w:hAnsi="Corbel"/>
                <w:b/>
              </w:rPr>
              <w:t>Holy Thursday,</w:t>
            </w:r>
            <w:r w:rsidRPr="002F42DD">
              <w:rPr>
                <w:rFonts w:ascii="Corbel" w:hAnsi="Corbel"/>
                <w:b/>
              </w:rPr>
              <w:t xml:space="preserve"> the Last Supper</w:t>
            </w:r>
            <w:r>
              <w:rPr>
                <w:rFonts w:ascii="Corbel" w:hAnsi="Corbel"/>
                <w:b/>
              </w:rPr>
              <w:t xml:space="preserve">: </w:t>
            </w:r>
            <w:r>
              <w:rPr>
                <w:rFonts w:ascii="Corbel" w:hAnsi="Corbel"/>
              </w:rPr>
              <w:t xml:space="preserve">Using Mark 14:12-26. 1. Identify the verses that show that Jesus’ Last Supper before he died was a Passover meal. 2. Why was the Passover an important event for all Jews? 3. What new thing did Jesus do? [In the words about the bread and wine </w:t>
            </w:r>
          </w:p>
          <w:p w:rsidR="00C220F4" w:rsidRDefault="00C220F4" w:rsidP="00C220F4">
            <w:pPr>
              <w:pStyle w:val="ListParagraph"/>
              <w:numPr>
                <w:ilvl w:val="0"/>
                <w:numId w:val="2"/>
              </w:numPr>
              <w:rPr>
                <w:rFonts w:ascii="Corbel" w:hAnsi="Corbel"/>
              </w:rPr>
            </w:pPr>
            <w:r w:rsidRPr="009414D4">
              <w:rPr>
                <w:rFonts w:ascii="Corbel" w:hAnsi="Corbel"/>
              </w:rPr>
              <w:t>Jesus gives us the gift of Holy Communion</w:t>
            </w:r>
            <w:r>
              <w:rPr>
                <w:rFonts w:ascii="Corbel" w:hAnsi="Corbel"/>
              </w:rPr>
              <w:t>.</w:t>
            </w:r>
          </w:p>
          <w:p w:rsidR="00C220F4" w:rsidRDefault="00C220F4" w:rsidP="00C220F4">
            <w:pPr>
              <w:pStyle w:val="ListParagraph"/>
              <w:numPr>
                <w:ilvl w:val="0"/>
                <w:numId w:val="2"/>
              </w:numPr>
              <w:rPr>
                <w:rFonts w:ascii="Corbel" w:hAnsi="Corbel"/>
              </w:rPr>
            </w:pPr>
            <w:r w:rsidRPr="009414D4">
              <w:rPr>
                <w:rFonts w:ascii="Corbel" w:hAnsi="Corbel"/>
              </w:rPr>
              <w:t xml:space="preserve">Receiving Jesus in Holy Communion gives us the help needed to live as a good Christian: to love one another. </w:t>
            </w:r>
          </w:p>
          <w:p w:rsidR="00C220F4" w:rsidRDefault="00C220F4" w:rsidP="00C220F4">
            <w:pPr>
              <w:pStyle w:val="ListParagraph"/>
              <w:numPr>
                <w:ilvl w:val="0"/>
                <w:numId w:val="2"/>
              </w:numPr>
              <w:rPr>
                <w:rFonts w:ascii="Corbel" w:hAnsi="Corbel"/>
              </w:rPr>
            </w:pPr>
            <w:r w:rsidRPr="009414D4">
              <w:rPr>
                <w:rFonts w:ascii="Corbel" w:hAnsi="Corbel"/>
              </w:rPr>
              <w:t>By saying the bread and wine are his body and blood that is “given up for you” and “poured out for many” Jesu</w:t>
            </w:r>
            <w:r>
              <w:rPr>
                <w:rFonts w:ascii="Corbel" w:hAnsi="Corbel"/>
              </w:rPr>
              <w:t>s</w:t>
            </w:r>
            <w:r w:rsidRPr="009414D4">
              <w:rPr>
                <w:rFonts w:ascii="Corbel" w:hAnsi="Corbel"/>
              </w:rPr>
              <w:t xml:space="preserve"> tells us that he will give up (sacrifice) his life for us by dying on the cross].</w:t>
            </w:r>
          </w:p>
          <w:p w:rsidR="00C220F4" w:rsidRDefault="00C220F4" w:rsidP="002C6482">
            <w:pPr>
              <w:rPr>
                <w:rFonts w:ascii="Corbel" w:hAnsi="Corbel"/>
              </w:rPr>
            </w:pPr>
          </w:p>
          <w:p w:rsidR="00C220F4" w:rsidRDefault="00C220F4" w:rsidP="002C6482">
            <w:pPr>
              <w:rPr>
                <w:rFonts w:ascii="Corbel" w:hAnsi="Corbel"/>
                <w:b/>
              </w:rPr>
            </w:pPr>
            <w:r w:rsidRPr="009414D4">
              <w:rPr>
                <w:rFonts w:ascii="Corbel" w:hAnsi="Corbel"/>
                <w:b/>
              </w:rPr>
              <w:t>[</w:t>
            </w:r>
            <w:r>
              <w:rPr>
                <w:rFonts w:ascii="Corbel" w:hAnsi="Corbel"/>
              </w:rPr>
              <w:t>Teachers who want to bring out the further connection between the Passover lamb and the Christian idea that Jesus is the Lamb of God will need to ensure those pupils identified have access to p. 51 of the old PB and p. 65 of the new PB.</w:t>
            </w:r>
            <w:r w:rsidRPr="009414D4">
              <w:rPr>
                <w:rFonts w:ascii="Corbel" w:hAnsi="Corbel"/>
                <w:b/>
              </w:rPr>
              <w:t xml:space="preserve">] </w:t>
            </w:r>
          </w:p>
          <w:p w:rsidR="00C220F4" w:rsidRDefault="00C220F4" w:rsidP="002C6482">
            <w:pPr>
              <w:rPr>
                <w:rFonts w:ascii="Corbel" w:hAnsi="Corbel"/>
                <w:b/>
              </w:rPr>
            </w:pPr>
          </w:p>
          <w:p w:rsidR="00C220F4" w:rsidRDefault="00C220F4" w:rsidP="002C6482">
            <w:pPr>
              <w:rPr>
                <w:rFonts w:ascii="Corbel" w:hAnsi="Corbel"/>
              </w:rPr>
            </w:pPr>
            <w:r>
              <w:rPr>
                <w:rFonts w:ascii="Corbel" w:hAnsi="Corbel"/>
                <w:b/>
              </w:rPr>
              <w:t xml:space="preserve">Holy Thursday, Gethsemane: </w:t>
            </w:r>
            <w:r w:rsidRPr="0040264B">
              <w:rPr>
                <w:rFonts w:ascii="Corbel" w:hAnsi="Corbel"/>
              </w:rPr>
              <w:t>using</w:t>
            </w:r>
            <w:r>
              <w:rPr>
                <w:rFonts w:ascii="Corbel" w:hAnsi="Corbel"/>
              </w:rPr>
              <w:t xml:space="preserve"> the old PB p. 55 and the new PB p. 66 together with the text of Mark 14:32-42 pupils answer the question: What does Gethsemane teach us about:</w:t>
            </w:r>
          </w:p>
          <w:p w:rsidR="00C220F4" w:rsidRDefault="00C220F4" w:rsidP="00C220F4">
            <w:pPr>
              <w:pStyle w:val="ListParagraph"/>
              <w:numPr>
                <w:ilvl w:val="0"/>
                <w:numId w:val="3"/>
              </w:numPr>
              <w:rPr>
                <w:rFonts w:ascii="Corbel" w:hAnsi="Corbel"/>
              </w:rPr>
            </w:pPr>
            <w:r>
              <w:rPr>
                <w:rFonts w:ascii="Corbel" w:hAnsi="Corbel"/>
              </w:rPr>
              <w:t>Jesus?</w:t>
            </w:r>
          </w:p>
          <w:p w:rsidR="00C220F4" w:rsidRDefault="00C220F4" w:rsidP="00C220F4">
            <w:pPr>
              <w:pStyle w:val="ListParagraph"/>
              <w:numPr>
                <w:ilvl w:val="0"/>
                <w:numId w:val="3"/>
              </w:numPr>
              <w:rPr>
                <w:rFonts w:ascii="Corbel" w:hAnsi="Corbel"/>
              </w:rPr>
            </w:pPr>
            <w:r>
              <w:rPr>
                <w:rFonts w:ascii="Corbel" w:hAnsi="Corbel"/>
              </w:rPr>
              <w:t>Prayer?</w:t>
            </w:r>
          </w:p>
          <w:p w:rsidR="00C220F4" w:rsidRDefault="00C220F4" w:rsidP="00C220F4">
            <w:pPr>
              <w:pStyle w:val="ListParagraph"/>
              <w:numPr>
                <w:ilvl w:val="0"/>
                <w:numId w:val="3"/>
              </w:numPr>
              <w:rPr>
                <w:rFonts w:ascii="Corbel" w:hAnsi="Corbel"/>
              </w:rPr>
            </w:pPr>
            <w:r>
              <w:rPr>
                <w:rFonts w:ascii="Corbel" w:hAnsi="Corbel"/>
              </w:rPr>
              <w:t>Friendship?</w:t>
            </w:r>
          </w:p>
          <w:p w:rsidR="00C220F4" w:rsidRDefault="00C220F4" w:rsidP="002C6482">
            <w:pPr>
              <w:rPr>
                <w:rFonts w:ascii="Corbel" w:hAnsi="Corbel"/>
              </w:rPr>
            </w:pPr>
          </w:p>
          <w:p w:rsidR="00C220F4" w:rsidRDefault="00C220F4" w:rsidP="00C220F4">
            <w:pPr>
              <w:pStyle w:val="ListParagraph"/>
              <w:numPr>
                <w:ilvl w:val="0"/>
                <w:numId w:val="4"/>
              </w:numPr>
              <w:rPr>
                <w:rFonts w:ascii="Corbel" w:hAnsi="Corbel"/>
              </w:rPr>
            </w:pPr>
            <w:r>
              <w:rPr>
                <w:rFonts w:ascii="Corbel" w:hAnsi="Corbel"/>
              </w:rPr>
              <w:t>Jesus: was frightened and distressed. He was sorrowful because he knew his closest friends would either betray him, deny knowing him or run away in fear for their own lives. He didn’t want to suffer and die. But he knew that he must put others first by following what God the Father wanted [to rescue us from our sins and open the way to heaven for us]</w:t>
            </w:r>
          </w:p>
          <w:p w:rsidR="00C220F4" w:rsidRPr="002022AB" w:rsidRDefault="00C220F4" w:rsidP="00C220F4">
            <w:pPr>
              <w:pStyle w:val="ListParagraph"/>
              <w:numPr>
                <w:ilvl w:val="0"/>
                <w:numId w:val="4"/>
              </w:numPr>
              <w:rPr>
                <w:rFonts w:ascii="Corbel" w:hAnsi="Corbel"/>
                <w:i/>
              </w:rPr>
            </w:pPr>
            <w:r>
              <w:rPr>
                <w:rFonts w:ascii="Corbel" w:hAnsi="Corbel"/>
              </w:rPr>
              <w:t>Jesus teaches us that when we pray we can be totally honest with God and tell God about our fears and feelings. When Jesus prays it shows us that he totally trusts in God ‘</w:t>
            </w:r>
            <w:r w:rsidRPr="002022AB">
              <w:rPr>
                <w:rFonts w:ascii="Corbel" w:hAnsi="Corbel"/>
                <w:i/>
              </w:rPr>
              <w:t xml:space="preserve">not my, but your will be done.’ </w:t>
            </w:r>
            <w:r>
              <w:rPr>
                <w:rFonts w:ascii="Corbel" w:hAnsi="Corbel"/>
              </w:rPr>
              <w:t xml:space="preserve"> So, even if something is difficult to do, we too should trust in God.</w:t>
            </w:r>
          </w:p>
          <w:p w:rsidR="00C220F4" w:rsidRPr="00A556D2" w:rsidRDefault="00C220F4" w:rsidP="00C220F4">
            <w:pPr>
              <w:pStyle w:val="ListParagraph"/>
              <w:numPr>
                <w:ilvl w:val="0"/>
                <w:numId w:val="4"/>
              </w:numPr>
              <w:rPr>
                <w:rFonts w:ascii="Corbel" w:hAnsi="Corbel"/>
                <w:sz w:val="24"/>
              </w:rPr>
            </w:pPr>
            <w:r>
              <w:rPr>
                <w:rFonts w:ascii="Corbel" w:hAnsi="Corbel"/>
              </w:rPr>
              <w:t xml:space="preserve">Jesus values his friends – he asks them to come with him into the garden of Gethsemane. He tells them how he feels, he doesn’t hide his feelings from them. Real friends share your life, they are there for the good and bad times. Friends will also, from time to time, let you down. But keep showing them your love as Jesus did. </w:t>
            </w:r>
          </w:p>
          <w:p w:rsidR="00C220F4" w:rsidRDefault="00C220F4" w:rsidP="002C6482">
            <w:pPr>
              <w:rPr>
                <w:rFonts w:ascii="Corbel" w:hAnsi="Corbel"/>
                <w:sz w:val="24"/>
              </w:rPr>
            </w:pPr>
          </w:p>
          <w:p w:rsidR="00C220F4" w:rsidRDefault="00C220F4" w:rsidP="002C6482">
            <w:pPr>
              <w:rPr>
                <w:rFonts w:ascii="Corbel" w:hAnsi="Corbel"/>
                <w:sz w:val="24"/>
              </w:rPr>
            </w:pPr>
            <w:r w:rsidRPr="00A556D2">
              <w:rPr>
                <w:rFonts w:ascii="Corbel" w:hAnsi="Corbel"/>
                <w:b/>
                <w:sz w:val="24"/>
              </w:rPr>
              <w:t>Good Friday, the death of Jesus</w:t>
            </w:r>
            <w:r>
              <w:rPr>
                <w:rFonts w:ascii="Corbel" w:hAnsi="Corbel"/>
                <w:sz w:val="24"/>
              </w:rPr>
              <w:t xml:space="preserve">: </w:t>
            </w:r>
          </w:p>
          <w:p w:rsidR="00C220F4" w:rsidRDefault="00C220F4" w:rsidP="002C6482">
            <w:pPr>
              <w:rPr>
                <w:rFonts w:ascii="Corbel" w:hAnsi="Corbel"/>
                <w:sz w:val="24"/>
              </w:rPr>
            </w:pPr>
            <w:r>
              <w:rPr>
                <w:rFonts w:ascii="Corbel" w:hAnsi="Corbel"/>
                <w:sz w:val="24"/>
              </w:rPr>
              <w:t xml:space="preserve">Pupils watch the clip of Jesus death from </w:t>
            </w:r>
            <w:r w:rsidRPr="00FD4481">
              <w:rPr>
                <w:rFonts w:ascii="Corbel" w:hAnsi="Corbel"/>
                <w:i/>
                <w:sz w:val="24"/>
              </w:rPr>
              <w:t>The Miracle Maker</w:t>
            </w:r>
            <w:r>
              <w:rPr>
                <w:rFonts w:ascii="Corbel" w:hAnsi="Corbel"/>
                <w:sz w:val="24"/>
              </w:rPr>
              <w:t xml:space="preserve"> </w:t>
            </w:r>
            <w:hyperlink r:id="rId12" w:history="1">
              <w:r w:rsidRPr="00902B91">
                <w:rPr>
                  <w:rStyle w:val="Hyperlink"/>
                  <w:rFonts w:ascii="Corbel" w:hAnsi="Corbel"/>
                  <w:sz w:val="24"/>
                </w:rPr>
                <w:t>https://vimeo.com/404287245</w:t>
              </w:r>
            </w:hyperlink>
          </w:p>
          <w:p w:rsidR="00C220F4" w:rsidRDefault="00C220F4" w:rsidP="002C6482">
            <w:pPr>
              <w:rPr>
                <w:rFonts w:ascii="Corbel" w:hAnsi="Corbel"/>
                <w:sz w:val="24"/>
              </w:rPr>
            </w:pPr>
            <w:r>
              <w:rPr>
                <w:rFonts w:ascii="Corbel" w:hAnsi="Corbel"/>
                <w:sz w:val="24"/>
              </w:rPr>
              <w:t>(108.27 – 114) and pupils read the account of the death of Jesus from Luke 23: 26-49.</w:t>
            </w:r>
          </w:p>
          <w:p w:rsidR="00C220F4" w:rsidRDefault="00C220F4" w:rsidP="002C6482">
            <w:pPr>
              <w:rPr>
                <w:rFonts w:ascii="Corbel" w:hAnsi="Corbel"/>
                <w:sz w:val="24"/>
              </w:rPr>
            </w:pPr>
          </w:p>
          <w:p w:rsidR="00C220F4" w:rsidRDefault="00C220F4" w:rsidP="002C6482">
            <w:pPr>
              <w:rPr>
                <w:rFonts w:ascii="Corbel" w:hAnsi="Corbel"/>
                <w:sz w:val="24"/>
              </w:rPr>
            </w:pPr>
            <w:r>
              <w:rPr>
                <w:rFonts w:ascii="Corbel" w:hAnsi="Corbel"/>
                <w:sz w:val="24"/>
              </w:rPr>
              <w:t xml:space="preserve">Using a KS2 adjective word mat, ask pupils to highlight the emotions that are expressed through the video clip and reading of the story </w:t>
            </w:r>
            <w:r>
              <w:rPr>
                <w:rFonts w:ascii="Corbel" w:hAnsi="Corbel"/>
                <w:sz w:val="24"/>
              </w:rPr>
              <w:lastRenderedPageBreak/>
              <w:t>(</w:t>
            </w:r>
            <w:hyperlink r:id="rId13" w:history="1">
              <w:r w:rsidRPr="00902B91">
                <w:rPr>
                  <w:rStyle w:val="Hyperlink"/>
                  <w:rFonts w:ascii="Corbel" w:hAnsi="Corbel"/>
                  <w:sz w:val="24"/>
                </w:rPr>
                <w:t>https://www.twinkl.co.uk/resource/t2-e-012-adjective-word-mat</w:t>
              </w:r>
            </w:hyperlink>
            <w:r>
              <w:rPr>
                <w:rFonts w:ascii="Corbel" w:hAnsi="Corbel"/>
                <w:sz w:val="24"/>
              </w:rPr>
              <w:t>)</w:t>
            </w:r>
          </w:p>
          <w:p w:rsidR="00C220F4" w:rsidRDefault="00C220F4" w:rsidP="002C6482">
            <w:pPr>
              <w:rPr>
                <w:rFonts w:ascii="Corbel" w:hAnsi="Corbel"/>
                <w:sz w:val="24"/>
              </w:rPr>
            </w:pPr>
          </w:p>
          <w:p w:rsidR="00C220F4" w:rsidRDefault="00C220F4" w:rsidP="002C6482">
            <w:pPr>
              <w:rPr>
                <w:rFonts w:ascii="Corbel" w:hAnsi="Corbel"/>
                <w:sz w:val="24"/>
              </w:rPr>
            </w:pPr>
            <w:r>
              <w:rPr>
                <w:rFonts w:ascii="Corbel" w:hAnsi="Corbel"/>
                <w:sz w:val="24"/>
              </w:rPr>
              <w:t xml:space="preserve">Following this ask pupils to answer the question ‘Is Good Friday a </w:t>
            </w:r>
            <w:r w:rsidRPr="00097B21">
              <w:rPr>
                <w:rFonts w:ascii="Corbel" w:hAnsi="Corbel"/>
                <w:i/>
                <w:sz w:val="24"/>
              </w:rPr>
              <w:t>good</w:t>
            </w:r>
            <w:r>
              <w:rPr>
                <w:rFonts w:ascii="Corbel" w:hAnsi="Corbel"/>
                <w:sz w:val="24"/>
              </w:rPr>
              <w:t xml:space="preserve"> day?</w:t>
            </w:r>
          </w:p>
          <w:p w:rsidR="00C220F4" w:rsidRDefault="00C220F4" w:rsidP="002C6482">
            <w:pPr>
              <w:rPr>
                <w:rFonts w:ascii="Corbel" w:hAnsi="Corbel"/>
                <w:sz w:val="24"/>
              </w:rPr>
            </w:pPr>
          </w:p>
          <w:p w:rsidR="00C220F4" w:rsidRDefault="00C220F4" w:rsidP="002C6482">
            <w:pPr>
              <w:rPr>
                <w:rFonts w:ascii="Corbel" w:hAnsi="Corbel"/>
                <w:sz w:val="24"/>
              </w:rPr>
            </w:pPr>
            <w:r>
              <w:rPr>
                <w:rFonts w:ascii="Corbel" w:hAnsi="Corbel"/>
                <w:sz w:val="24"/>
              </w:rPr>
              <w:t xml:space="preserve">To </w:t>
            </w:r>
            <w:r w:rsidRPr="00097B21">
              <w:rPr>
                <w:rFonts w:ascii="Corbel" w:hAnsi="Corbel"/>
                <w:b/>
                <w:i/>
                <w:sz w:val="24"/>
              </w:rPr>
              <w:t>begin to show why Good Friday is good</w:t>
            </w:r>
            <w:r>
              <w:rPr>
                <w:rFonts w:ascii="Corbel" w:hAnsi="Corbel"/>
                <w:sz w:val="24"/>
              </w:rPr>
              <w:t xml:space="preserve"> ask pupils to look up two bible verses from the death of Jesus:</w:t>
            </w:r>
          </w:p>
          <w:p w:rsidR="00C220F4" w:rsidRDefault="00C220F4" w:rsidP="00C220F4">
            <w:pPr>
              <w:pStyle w:val="ListParagraph"/>
              <w:numPr>
                <w:ilvl w:val="0"/>
                <w:numId w:val="1"/>
              </w:numPr>
              <w:rPr>
                <w:rFonts w:ascii="Corbel" w:hAnsi="Corbel"/>
                <w:sz w:val="24"/>
              </w:rPr>
            </w:pPr>
            <w:r>
              <w:rPr>
                <w:rFonts w:ascii="Corbel" w:hAnsi="Corbel"/>
                <w:sz w:val="24"/>
              </w:rPr>
              <w:t>Luke 23:34</w:t>
            </w:r>
          </w:p>
          <w:p w:rsidR="00C220F4" w:rsidRPr="00FD4481" w:rsidRDefault="00C220F4" w:rsidP="00C220F4">
            <w:pPr>
              <w:pStyle w:val="ListParagraph"/>
              <w:numPr>
                <w:ilvl w:val="0"/>
                <w:numId w:val="1"/>
              </w:numPr>
              <w:rPr>
                <w:rFonts w:ascii="Corbel" w:hAnsi="Corbel"/>
                <w:sz w:val="24"/>
              </w:rPr>
            </w:pPr>
            <w:r>
              <w:rPr>
                <w:rFonts w:ascii="Corbel" w:hAnsi="Corbel"/>
                <w:sz w:val="24"/>
              </w:rPr>
              <w:t>Luke 23: 43</w:t>
            </w:r>
          </w:p>
          <w:p w:rsidR="00C220F4" w:rsidRDefault="00C220F4" w:rsidP="002C6482">
            <w:pPr>
              <w:rPr>
                <w:rFonts w:ascii="Corbel" w:hAnsi="Corbel"/>
                <w:sz w:val="24"/>
              </w:rPr>
            </w:pPr>
            <w:r>
              <w:rPr>
                <w:rFonts w:ascii="Corbel" w:hAnsi="Corbel"/>
                <w:sz w:val="24"/>
              </w:rPr>
              <w:t xml:space="preserve">Pupils will be able to say what Jesus teaches us about forgiveness. </w:t>
            </w:r>
          </w:p>
          <w:p w:rsidR="00C220F4" w:rsidRDefault="00C220F4" w:rsidP="002C6482">
            <w:pPr>
              <w:rPr>
                <w:rFonts w:ascii="Corbel" w:hAnsi="Corbel"/>
                <w:sz w:val="24"/>
              </w:rPr>
            </w:pPr>
          </w:p>
          <w:p w:rsidR="00C220F4" w:rsidRDefault="00C220F4" w:rsidP="002C6482">
            <w:pPr>
              <w:rPr>
                <w:rFonts w:ascii="Corbel" w:hAnsi="Corbel"/>
                <w:sz w:val="24"/>
              </w:rPr>
            </w:pPr>
            <w:r w:rsidRPr="00BE4263">
              <w:rPr>
                <w:rFonts w:ascii="Corbel" w:hAnsi="Corbel"/>
                <w:b/>
                <w:i/>
                <w:sz w:val="24"/>
              </w:rPr>
              <w:t>Good Friday is good</w:t>
            </w:r>
            <w:r>
              <w:rPr>
                <w:rFonts w:ascii="Corbel" w:hAnsi="Corbel"/>
                <w:sz w:val="24"/>
              </w:rPr>
              <w:t xml:space="preserve"> because Jesus gives up his life for us to bring us close to God – to make us friends. We cannot get close to God without God’s help so God sent his Son Jesus to bring us closer and make us friends and he did this in lots of ways, his teachings and stories, his miracles but most important of all Jesus died for us. By his death, Jesus took away all barriers to our friendship.</w:t>
            </w:r>
          </w:p>
          <w:p w:rsidR="00C220F4" w:rsidRDefault="00C220F4" w:rsidP="002C6482">
            <w:pPr>
              <w:rPr>
                <w:rFonts w:ascii="Corbel" w:hAnsi="Corbel"/>
                <w:sz w:val="24"/>
              </w:rPr>
            </w:pPr>
          </w:p>
          <w:p w:rsidR="00C220F4" w:rsidRDefault="00C220F4" w:rsidP="002C6482">
            <w:pPr>
              <w:rPr>
                <w:rFonts w:ascii="Corbel" w:hAnsi="Corbel"/>
                <w:sz w:val="24"/>
              </w:rPr>
            </w:pPr>
            <w:r>
              <w:rPr>
                <w:rFonts w:ascii="Corbel" w:hAnsi="Corbel"/>
                <w:sz w:val="24"/>
              </w:rPr>
              <w:t xml:space="preserve">Teachers can explore the meaning of the death of Jesus by exploring </w:t>
            </w:r>
            <w:r w:rsidRPr="00F45E98">
              <w:rPr>
                <w:rFonts w:ascii="Corbel" w:hAnsi="Corbel"/>
                <w:b/>
                <w:sz w:val="24"/>
              </w:rPr>
              <w:t>one</w:t>
            </w:r>
            <w:r>
              <w:rPr>
                <w:rFonts w:ascii="Corbel" w:hAnsi="Corbel"/>
                <w:sz w:val="24"/>
              </w:rPr>
              <w:t xml:space="preserve"> of the scenarios in ‘Why did Jesus die in </w:t>
            </w:r>
            <w:r w:rsidRPr="00332DEF">
              <w:rPr>
                <w:rFonts w:ascii="Corbel" w:hAnsi="Corbel"/>
                <w:i/>
                <w:sz w:val="24"/>
              </w:rPr>
              <w:t>Opening Up Easter</w:t>
            </w:r>
            <w:r>
              <w:rPr>
                <w:rFonts w:ascii="Corbel" w:hAnsi="Corbel"/>
                <w:sz w:val="24"/>
              </w:rPr>
              <w:t xml:space="preserve"> pp.17-18 RE Today</w:t>
            </w:r>
          </w:p>
          <w:p w:rsidR="00C220F4" w:rsidRDefault="00C220F4" w:rsidP="002C6482">
            <w:pPr>
              <w:rPr>
                <w:rFonts w:ascii="Corbel" w:hAnsi="Corbel"/>
                <w:sz w:val="24"/>
              </w:rPr>
            </w:pPr>
          </w:p>
          <w:p w:rsidR="00C220F4" w:rsidRDefault="00C220F4" w:rsidP="002C6482">
            <w:pPr>
              <w:rPr>
                <w:rFonts w:ascii="Corbel" w:hAnsi="Corbel"/>
                <w:sz w:val="24"/>
              </w:rPr>
            </w:pPr>
            <w:r>
              <w:rPr>
                <w:rFonts w:ascii="Corbel" w:hAnsi="Corbel"/>
                <w:sz w:val="24"/>
              </w:rPr>
              <w:t>A good reflective activity is to watch a</w:t>
            </w:r>
          </w:p>
          <w:p w:rsidR="00C220F4" w:rsidRDefault="00CC7E93" w:rsidP="002C6482">
            <w:pPr>
              <w:rPr>
                <w:rFonts w:ascii="Corbel" w:hAnsi="Corbel"/>
                <w:sz w:val="24"/>
              </w:rPr>
            </w:pPr>
            <w:hyperlink r:id="rId14" w:history="1">
              <w:r w:rsidR="00C220F4" w:rsidRPr="00902B91">
                <w:rPr>
                  <w:rStyle w:val="Hyperlink"/>
                  <w:rFonts w:ascii="Corbel" w:hAnsi="Corbel"/>
                  <w:sz w:val="24"/>
                </w:rPr>
                <w:t>https://www.youtube.com/watch?v=JroyjxTx7ls</w:t>
              </w:r>
            </w:hyperlink>
          </w:p>
          <w:p w:rsidR="00C220F4" w:rsidRPr="00A556D2" w:rsidRDefault="00C220F4" w:rsidP="002C6482">
            <w:pPr>
              <w:rPr>
                <w:rFonts w:ascii="Corbel" w:hAnsi="Corbel"/>
                <w:sz w:val="24"/>
              </w:rPr>
            </w:pPr>
            <w:r>
              <w:rPr>
                <w:rFonts w:ascii="Corbel" w:hAnsi="Corbel"/>
                <w:sz w:val="24"/>
              </w:rPr>
              <w:t xml:space="preserve">4 minute reflection using B. Adams ‘Everything I do I do for you as music over the clip from The Miracle Maker’s scene of Jesus death and burial. </w:t>
            </w:r>
          </w:p>
        </w:tc>
        <w:tc>
          <w:tcPr>
            <w:tcW w:w="3487" w:type="dxa"/>
          </w:tcPr>
          <w:p w:rsidR="00C220F4" w:rsidRPr="00543EFE" w:rsidRDefault="00543EFE" w:rsidP="002C6482">
            <w:pPr>
              <w:tabs>
                <w:tab w:val="left" w:pos="630"/>
                <w:tab w:val="center" w:pos="1635"/>
              </w:tabs>
              <w:rPr>
                <w:rFonts w:ascii="Corbel" w:hAnsi="Corbel"/>
              </w:rPr>
            </w:pPr>
            <w:r w:rsidRPr="00543EFE">
              <w:rPr>
                <w:rFonts w:ascii="Corbel" w:hAnsi="Corbel"/>
              </w:rPr>
              <w:lastRenderedPageBreak/>
              <w:t>How was Jesus welcomed when he arrived in Jerusalem?</w:t>
            </w:r>
          </w:p>
          <w:p w:rsidR="00543EFE" w:rsidRPr="00543EFE" w:rsidRDefault="00543EFE" w:rsidP="002C6482">
            <w:pPr>
              <w:tabs>
                <w:tab w:val="left" w:pos="630"/>
                <w:tab w:val="center" w:pos="1635"/>
              </w:tabs>
              <w:rPr>
                <w:rFonts w:ascii="Corbel" w:hAnsi="Corbel"/>
              </w:rPr>
            </w:pPr>
            <w:r w:rsidRPr="00543EFE">
              <w:rPr>
                <w:rFonts w:ascii="Corbel" w:hAnsi="Corbel"/>
              </w:rPr>
              <w:t>What did some people think about him?</w:t>
            </w:r>
          </w:p>
          <w:p w:rsidR="00543EFE" w:rsidRPr="00543EFE" w:rsidRDefault="00543EFE" w:rsidP="002C6482">
            <w:pPr>
              <w:tabs>
                <w:tab w:val="left" w:pos="630"/>
                <w:tab w:val="center" w:pos="1635"/>
              </w:tabs>
              <w:rPr>
                <w:rFonts w:ascii="Corbel" w:hAnsi="Corbel"/>
              </w:rPr>
            </w:pPr>
            <w:r w:rsidRPr="00543EFE">
              <w:rPr>
                <w:rFonts w:ascii="Corbel" w:hAnsi="Corbel"/>
              </w:rPr>
              <w:lastRenderedPageBreak/>
              <w:t>Why did the priests and Jewish leaders want to get rid of</w:t>
            </w:r>
            <w:r w:rsidR="00CC7E93">
              <w:rPr>
                <w:rFonts w:ascii="Corbel" w:hAnsi="Corbel"/>
              </w:rPr>
              <w:t xml:space="preserve"> </w:t>
            </w:r>
            <w:bookmarkStart w:id="0" w:name="_GoBack"/>
            <w:bookmarkEnd w:id="0"/>
            <w:r w:rsidRPr="00543EFE">
              <w:rPr>
                <w:rFonts w:ascii="Corbel" w:hAnsi="Corbel"/>
              </w:rPr>
              <w:t>Jesus?</w:t>
            </w:r>
          </w:p>
          <w:p w:rsidR="00C220F4" w:rsidRPr="00543EFE" w:rsidRDefault="00C220F4" w:rsidP="002C6482">
            <w:pPr>
              <w:tabs>
                <w:tab w:val="left" w:pos="630"/>
                <w:tab w:val="center" w:pos="1635"/>
              </w:tabs>
              <w:rPr>
                <w:rFonts w:ascii="Corbel" w:hAnsi="Corbel"/>
              </w:rPr>
            </w:pPr>
            <w:r w:rsidRPr="00543EFE">
              <w:rPr>
                <w:rFonts w:ascii="Corbel" w:hAnsi="Corbel"/>
              </w:rPr>
              <w:tab/>
            </w:r>
            <w:r w:rsidRPr="00543EFE">
              <w:rPr>
                <w:noProof/>
                <w:sz w:val="20"/>
                <w:lang w:eastAsia="en-GB"/>
              </w:rPr>
              <w:drawing>
                <wp:inline distT="0" distB="0" distL="0" distR="0" wp14:anchorId="641CA250" wp14:editId="398BCE20">
                  <wp:extent cx="1179017" cy="2038350"/>
                  <wp:effectExtent l="0" t="0" r="2540" b="0"/>
                  <wp:docPr id="4" name="Picture 4" descr="Image result for grown man riding a young d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own man riding a young donke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0043" cy="2091990"/>
                          </a:xfrm>
                          <a:prstGeom prst="rect">
                            <a:avLst/>
                          </a:prstGeom>
                          <a:noFill/>
                          <a:ln>
                            <a:noFill/>
                          </a:ln>
                        </pic:spPr>
                      </pic:pic>
                    </a:graphicData>
                  </a:graphic>
                </wp:inline>
              </w:drawing>
            </w:r>
          </w:p>
          <w:p w:rsidR="00C220F4" w:rsidRPr="00543EFE" w:rsidRDefault="00C220F4" w:rsidP="002C6482">
            <w:pPr>
              <w:rPr>
                <w:rFonts w:ascii="Corbel" w:hAnsi="Corbel"/>
              </w:rPr>
            </w:pPr>
          </w:p>
          <w:p w:rsidR="00C220F4" w:rsidRPr="00543EFE" w:rsidRDefault="00543EFE" w:rsidP="002C6482">
            <w:pPr>
              <w:rPr>
                <w:rFonts w:ascii="Corbel" w:hAnsi="Corbel"/>
              </w:rPr>
            </w:pPr>
            <w:r w:rsidRPr="00543EFE">
              <w:rPr>
                <w:rFonts w:ascii="Corbel" w:hAnsi="Corbel"/>
              </w:rPr>
              <w:t>What sort of king was Jesus, how can you tell?</w:t>
            </w:r>
          </w:p>
          <w:p w:rsidR="00543EFE" w:rsidRPr="00543EFE" w:rsidRDefault="00543EFE" w:rsidP="002C6482">
            <w:pPr>
              <w:rPr>
                <w:rFonts w:ascii="Corbel" w:hAnsi="Corbel"/>
              </w:rPr>
            </w:pPr>
          </w:p>
          <w:p w:rsidR="00C220F4" w:rsidRPr="00543EFE" w:rsidRDefault="00C220F4" w:rsidP="002C6482">
            <w:pPr>
              <w:jc w:val="center"/>
              <w:rPr>
                <w:rFonts w:ascii="Corbel" w:hAnsi="Corbel"/>
              </w:rPr>
            </w:pPr>
            <w:r w:rsidRPr="00543EFE">
              <w:rPr>
                <w:noProof/>
                <w:sz w:val="20"/>
                <w:lang w:eastAsia="en-GB"/>
              </w:rPr>
              <w:drawing>
                <wp:inline distT="0" distB="0" distL="0" distR="0" wp14:anchorId="436F6D27" wp14:editId="24BB4E9B">
                  <wp:extent cx="1778660" cy="1283970"/>
                  <wp:effectExtent l="0" t="0" r="0" b="0"/>
                  <wp:docPr id="5" name="Picture 5" descr="Image result for police on a horse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lice on a horsebac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1031" cy="1292900"/>
                          </a:xfrm>
                          <a:prstGeom prst="rect">
                            <a:avLst/>
                          </a:prstGeom>
                          <a:noFill/>
                          <a:ln>
                            <a:noFill/>
                          </a:ln>
                        </pic:spPr>
                      </pic:pic>
                    </a:graphicData>
                  </a:graphic>
                </wp:inline>
              </w:drawing>
            </w:r>
          </w:p>
          <w:p w:rsidR="00C220F4" w:rsidRPr="00543EFE" w:rsidRDefault="00C220F4" w:rsidP="002C6482">
            <w:pPr>
              <w:rPr>
                <w:rFonts w:ascii="Corbel" w:hAnsi="Corbel"/>
              </w:rPr>
            </w:pPr>
          </w:p>
          <w:p w:rsidR="00543EFE" w:rsidRDefault="00543EFE" w:rsidP="002C6482">
            <w:pPr>
              <w:rPr>
                <w:rFonts w:ascii="Corbel" w:hAnsi="Corbel"/>
                <w:sz w:val="24"/>
              </w:rPr>
            </w:pPr>
            <w:r>
              <w:rPr>
                <w:rFonts w:ascii="Corbel" w:hAnsi="Corbel"/>
                <w:sz w:val="24"/>
              </w:rPr>
              <w:t>What new thing did Jesus do during the Last Supper?</w:t>
            </w:r>
          </w:p>
          <w:p w:rsidR="00543EFE" w:rsidRDefault="00543EFE" w:rsidP="002C6482">
            <w:pPr>
              <w:rPr>
                <w:rFonts w:ascii="Corbel" w:hAnsi="Corbel"/>
                <w:sz w:val="24"/>
              </w:rPr>
            </w:pPr>
            <w:r>
              <w:rPr>
                <w:rFonts w:ascii="Corbel" w:hAnsi="Corbel"/>
                <w:sz w:val="24"/>
              </w:rPr>
              <w:t>Why is this important to Christians?</w:t>
            </w:r>
          </w:p>
          <w:p w:rsidR="00543EFE" w:rsidRDefault="00543EFE" w:rsidP="002C6482">
            <w:pPr>
              <w:rPr>
                <w:rFonts w:ascii="Corbel" w:hAnsi="Corbel"/>
                <w:sz w:val="24"/>
              </w:rPr>
            </w:pPr>
            <w:r>
              <w:rPr>
                <w:rFonts w:ascii="Corbel" w:hAnsi="Corbel"/>
                <w:sz w:val="24"/>
              </w:rPr>
              <w:t>What do Jesus’ words about the bread and wine tell us about Good Friday?</w:t>
            </w:r>
          </w:p>
          <w:p w:rsidR="00543EFE" w:rsidRPr="00873BE4" w:rsidRDefault="00543EFE" w:rsidP="002C6482">
            <w:pPr>
              <w:rPr>
                <w:rFonts w:ascii="Corbel" w:hAnsi="Corbel"/>
              </w:rPr>
            </w:pPr>
            <w:r w:rsidRPr="00873BE4">
              <w:rPr>
                <w:rFonts w:ascii="Corbel" w:hAnsi="Corbel"/>
              </w:rPr>
              <w:lastRenderedPageBreak/>
              <w:t>How is Jesus showing that he is the Lamb of God?</w:t>
            </w:r>
          </w:p>
          <w:p w:rsidR="00543EFE" w:rsidRPr="00873BE4" w:rsidRDefault="00543EFE" w:rsidP="002C6482">
            <w:pPr>
              <w:rPr>
                <w:rFonts w:ascii="Corbel" w:hAnsi="Corbel"/>
              </w:rPr>
            </w:pPr>
            <w:r w:rsidRPr="00873BE4">
              <w:rPr>
                <w:rFonts w:ascii="Corbel" w:hAnsi="Corbel"/>
              </w:rPr>
              <w:t>What does Jesus’ time in the garden of Gethsemane tell us about Jesus, prayer and friendship?</w:t>
            </w:r>
          </w:p>
          <w:p w:rsidR="00873BE4" w:rsidRPr="00873BE4" w:rsidRDefault="00873BE4" w:rsidP="002C6482">
            <w:pPr>
              <w:rPr>
                <w:rFonts w:ascii="Corbel" w:hAnsi="Corbel"/>
              </w:rPr>
            </w:pPr>
            <w:r w:rsidRPr="00873BE4">
              <w:rPr>
                <w:rFonts w:ascii="Corbel" w:hAnsi="Corbel"/>
              </w:rPr>
              <w:t>Use adjectives to tell me how Jesus was feeling.</w:t>
            </w:r>
          </w:p>
          <w:p w:rsidR="00873BE4" w:rsidRPr="00873BE4" w:rsidRDefault="00873BE4" w:rsidP="002C6482">
            <w:pPr>
              <w:rPr>
                <w:rFonts w:ascii="Corbel" w:hAnsi="Corbel"/>
              </w:rPr>
            </w:pPr>
            <w:r w:rsidRPr="00873BE4">
              <w:rPr>
                <w:rFonts w:ascii="Corbel" w:hAnsi="Corbel"/>
              </w:rPr>
              <w:t>Why was he feeling like this?</w:t>
            </w:r>
          </w:p>
          <w:p w:rsidR="00873BE4" w:rsidRDefault="00873BE4" w:rsidP="002C6482">
            <w:pPr>
              <w:rPr>
                <w:rFonts w:ascii="Corbel" w:hAnsi="Corbel"/>
              </w:rPr>
            </w:pPr>
            <w:r w:rsidRPr="00873BE4">
              <w:rPr>
                <w:rFonts w:ascii="Corbel" w:hAnsi="Corbel"/>
              </w:rPr>
              <w:t>How did Jesus show that he wasn’t thinking of himself?</w:t>
            </w:r>
          </w:p>
          <w:p w:rsidR="00873BE4" w:rsidRDefault="00873BE4" w:rsidP="002C6482">
            <w:pPr>
              <w:rPr>
                <w:rFonts w:ascii="Corbel" w:hAnsi="Corbel"/>
              </w:rPr>
            </w:pPr>
            <w:r>
              <w:rPr>
                <w:rFonts w:ascii="Corbel" w:hAnsi="Corbel"/>
              </w:rPr>
              <w:t>What does Jesus teach us about prayer?</w:t>
            </w:r>
          </w:p>
          <w:p w:rsidR="00873BE4" w:rsidRDefault="00873BE4" w:rsidP="002C6482">
            <w:pPr>
              <w:rPr>
                <w:rFonts w:ascii="Corbel" w:hAnsi="Corbel"/>
              </w:rPr>
            </w:pPr>
            <w:r>
              <w:rPr>
                <w:rFonts w:ascii="Corbel" w:hAnsi="Corbel"/>
              </w:rPr>
              <w:t>How do you know Jesus was a good friend? Give examples.</w:t>
            </w:r>
          </w:p>
          <w:p w:rsidR="00873BE4" w:rsidRDefault="00873BE4" w:rsidP="002C6482">
            <w:pPr>
              <w:rPr>
                <w:rFonts w:ascii="Corbel" w:hAnsi="Corbel"/>
              </w:rPr>
            </w:pPr>
            <w:r>
              <w:rPr>
                <w:rFonts w:ascii="Corbel" w:hAnsi="Corbel"/>
              </w:rPr>
              <w:t>In what ways was the day Jesus died a bad day?</w:t>
            </w:r>
          </w:p>
          <w:p w:rsidR="00873BE4" w:rsidRDefault="00873BE4" w:rsidP="002C6482">
            <w:pPr>
              <w:rPr>
                <w:rFonts w:ascii="Corbel" w:hAnsi="Corbel"/>
              </w:rPr>
            </w:pPr>
            <w:r>
              <w:rPr>
                <w:rFonts w:ascii="Corbel" w:hAnsi="Corbel"/>
              </w:rPr>
              <w:t xml:space="preserve">Why do Christians call the day Jesus died Good Friday? </w:t>
            </w:r>
          </w:p>
          <w:p w:rsidR="00873BE4" w:rsidRDefault="00873BE4" w:rsidP="002C6482">
            <w:pPr>
              <w:rPr>
                <w:rFonts w:ascii="Corbel" w:hAnsi="Corbel"/>
                <w:sz w:val="24"/>
              </w:rPr>
            </w:pPr>
            <w:r>
              <w:rPr>
                <w:rFonts w:ascii="Corbel" w:hAnsi="Corbel"/>
              </w:rPr>
              <w:t>How can Jesus dying be good?</w:t>
            </w:r>
          </w:p>
        </w:tc>
      </w:tr>
      <w:tr w:rsidR="00C220F4" w:rsidTr="002C6482">
        <w:tc>
          <w:tcPr>
            <w:tcW w:w="1129" w:type="dxa"/>
          </w:tcPr>
          <w:p w:rsidR="00C220F4" w:rsidRDefault="00C220F4" w:rsidP="002C6482">
            <w:pPr>
              <w:jc w:val="center"/>
              <w:rPr>
                <w:rFonts w:ascii="Corbel" w:hAnsi="Corbel"/>
                <w:sz w:val="24"/>
              </w:rPr>
            </w:pPr>
          </w:p>
        </w:tc>
        <w:tc>
          <w:tcPr>
            <w:tcW w:w="4111" w:type="dxa"/>
          </w:tcPr>
          <w:p w:rsidR="00C220F4" w:rsidRPr="001458FA" w:rsidRDefault="00C220F4" w:rsidP="002C6482">
            <w:pPr>
              <w:pStyle w:val="Default"/>
              <w:rPr>
                <w:rFonts w:ascii="Corbel" w:hAnsi="Corbel" w:cs="Segoe UI"/>
                <w:b/>
                <w:sz w:val="22"/>
              </w:rPr>
            </w:pPr>
            <w:r w:rsidRPr="001458FA">
              <w:rPr>
                <w:rFonts w:ascii="Corbel" w:hAnsi="Corbel"/>
                <w:b/>
                <w:sz w:val="22"/>
              </w:rPr>
              <w:t>Give reasons why Easter is the most important event for Christians</w:t>
            </w:r>
          </w:p>
        </w:tc>
        <w:tc>
          <w:tcPr>
            <w:tcW w:w="5221" w:type="dxa"/>
          </w:tcPr>
          <w:p w:rsidR="00C220F4" w:rsidRPr="00923C66" w:rsidRDefault="00C220F4" w:rsidP="006347D2">
            <w:pPr>
              <w:rPr>
                <w:rFonts w:ascii="Corbel" w:hAnsi="Corbel"/>
              </w:rPr>
            </w:pPr>
            <w:r>
              <w:rPr>
                <w:rFonts w:ascii="Corbel" w:hAnsi="Corbel"/>
              </w:rPr>
              <w:t xml:space="preserve">The Miracle Maker film </w:t>
            </w:r>
            <w:r w:rsidR="006347D2">
              <w:rPr>
                <w:rFonts w:ascii="Corbel" w:hAnsi="Corbel"/>
              </w:rPr>
              <w:t xml:space="preserve">clip from 1.14.45 can </w:t>
            </w:r>
            <w:hyperlink r:id="rId17" w:history="1">
              <w:r w:rsidR="006347D2" w:rsidRPr="00902B91">
                <w:rPr>
                  <w:rStyle w:val="Hyperlink"/>
                  <w:rFonts w:ascii="Corbel" w:hAnsi="Corbel"/>
                  <w:sz w:val="24"/>
                </w:rPr>
                <w:t>https://vimeo.com/404287245</w:t>
              </w:r>
            </w:hyperlink>
            <w:r w:rsidR="006347D2">
              <w:rPr>
                <w:rStyle w:val="Hyperlink"/>
                <w:rFonts w:ascii="Corbel" w:hAnsi="Corbel"/>
                <w:sz w:val="24"/>
              </w:rPr>
              <w:t xml:space="preserve"> </w:t>
            </w:r>
            <w:r>
              <w:rPr>
                <w:rFonts w:ascii="Corbel" w:hAnsi="Corbel"/>
              </w:rPr>
              <w:t>complement the story of Jesus’ appearance to Mary of Magdala from the PB. Teachers may want to allow that Christmas is the most exciting time, but want the children to focus on why Easter Sunday is the most important event for Christians. The answers are contained in the text of the old PB pp. 60-61 and new PB 72-73. A good suggestion is for pupils to create a piece of artwork or poster announcing the resurrection and explaining why it is important.</w:t>
            </w:r>
          </w:p>
        </w:tc>
        <w:tc>
          <w:tcPr>
            <w:tcW w:w="3487" w:type="dxa"/>
          </w:tcPr>
          <w:p w:rsidR="00C220F4" w:rsidRDefault="00873BE4" w:rsidP="002C6482">
            <w:pPr>
              <w:tabs>
                <w:tab w:val="left" w:pos="630"/>
                <w:tab w:val="center" w:pos="1635"/>
              </w:tabs>
              <w:rPr>
                <w:rFonts w:ascii="Corbel" w:hAnsi="Corbel"/>
                <w:sz w:val="24"/>
              </w:rPr>
            </w:pPr>
            <w:r>
              <w:rPr>
                <w:rFonts w:ascii="Corbel" w:hAnsi="Corbel"/>
                <w:sz w:val="24"/>
              </w:rPr>
              <w:t>Why do you love Christmas so much?</w:t>
            </w:r>
          </w:p>
          <w:p w:rsidR="00873BE4" w:rsidRDefault="00873BE4" w:rsidP="002C6482">
            <w:pPr>
              <w:tabs>
                <w:tab w:val="left" w:pos="630"/>
                <w:tab w:val="center" w:pos="1635"/>
              </w:tabs>
              <w:rPr>
                <w:rFonts w:ascii="Corbel" w:hAnsi="Corbel"/>
                <w:sz w:val="24"/>
              </w:rPr>
            </w:pPr>
            <w:r>
              <w:rPr>
                <w:rFonts w:ascii="Corbel" w:hAnsi="Corbel"/>
                <w:sz w:val="24"/>
              </w:rPr>
              <w:t>For a Christian Christmas is important, can you say why?</w:t>
            </w:r>
          </w:p>
          <w:p w:rsidR="00873BE4" w:rsidRDefault="00873BE4" w:rsidP="002C6482">
            <w:pPr>
              <w:tabs>
                <w:tab w:val="left" w:pos="630"/>
                <w:tab w:val="center" w:pos="1635"/>
              </w:tabs>
              <w:rPr>
                <w:rFonts w:ascii="Corbel" w:hAnsi="Corbel"/>
                <w:sz w:val="24"/>
              </w:rPr>
            </w:pPr>
            <w:r>
              <w:rPr>
                <w:rFonts w:ascii="Corbel" w:hAnsi="Corbel"/>
                <w:sz w:val="24"/>
              </w:rPr>
              <w:t xml:space="preserve">Christmas is important, but Easter is more important for Christians. </w:t>
            </w:r>
          </w:p>
          <w:p w:rsidR="00873BE4" w:rsidRDefault="00873BE4" w:rsidP="002C6482">
            <w:pPr>
              <w:tabs>
                <w:tab w:val="left" w:pos="630"/>
                <w:tab w:val="center" w:pos="1635"/>
              </w:tabs>
              <w:rPr>
                <w:rFonts w:ascii="Corbel" w:hAnsi="Corbel"/>
                <w:sz w:val="24"/>
              </w:rPr>
            </w:pPr>
            <w:r>
              <w:rPr>
                <w:rFonts w:ascii="Corbel" w:hAnsi="Corbel"/>
                <w:sz w:val="24"/>
              </w:rPr>
              <w:t>Why is Easter Sunday important for Christians?</w:t>
            </w:r>
          </w:p>
          <w:p w:rsidR="00873BE4" w:rsidRDefault="00873BE4" w:rsidP="002C6482">
            <w:pPr>
              <w:tabs>
                <w:tab w:val="left" w:pos="630"/>
                <w:tab w:val="center" w:pos="1635"/>
              </w:tabs>
              <w:rPr>
                <w:rFonts w:ascii="Corbel" w:hAnsi="Corbel"/>
                <w:sz w:val="24"/>
              </w:rPr>
            </w:pPr>
            <w:r>
              <w:rPr>
                <w:rFonts w:ascii="Corbel" w:hAnsi="Corbel"/>
                <w:sz w:val="24"/>
              </w:rPr>
              <w:t xml:space="preserve">Compare reasons for the importance of Christmas and Easter. </w:t>
            </w:r>
          </w:p>
        </w:tc>
      </w:tr>
    </w:tbl>
    <w:p w:rsidR="00351F75" w:rsidRDefault="00351F75"/>
    <w:sectPr w:rsidR="00351F75" w:rsidSect="00300F07">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F7241"/>
    <w:multiLevelType w:val="hybridMultilevel"/>
    <w:tmpl w:val="5B9AA6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B923B1"/>
    <w:multiLevelType w:val="hybridMultilevel"/>
    <w:tmpl w:val="482635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1A632F"/>
    <w:multiLevelType w:val="hybridMultilevel"/>
    <w:tmpl w:val="46C67F60"/>
    <w:lvl w:ilvl="0" w:tplc="1902E484">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9117F6"/>
    <w:multiLevelType w:val="hybridMultilevel"/>
    <w:tmpl w:val="A252BC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F4"/>
    <w:rsid w:val="001212BD"/>
    <w:rsid w:val="00351F75"/>
    <w:rsid w:val="00412BD8"/>
    <w:rsid w:val="00543EFE"/>
    <w:rsid w:val="006347D2"/>
    <w:rsid w:val="00873BE4"/>
    <w:rsid w:val="00983BEA"/>
    <w:rsid w:val="00C220F4"/>
    <w:rsid w:val="00CC7E93"/>
    <w:rsid w:val="00F45E98"/>
    <w:rsid w:val="00FF0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7EDE7-642F-451B-9A5B-F2DB7FC5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0F4"/>
    <w:rPr>
      <w:color w:val="0000FF"/>
      <w:u w:val="single"/>
    </w:rPr>
  </w:style>
  <w:style w:type="paragraph" w:styleId="ListParagraph">
    <w:name w:val="List Paragraph"/>
    <w:basedOn w:val="Normal"/>
    <w:uiPriority w:val="34"/>
    <w:qFormat/>
    <w:rsid w:val="00C220F4"/>
    <w:pPr>
      <w:ind w:left="720"/>
      <w:contextualSpacing/>
    </w:pPr>
  </w:style>
  <w:style w:type="paragraph" w:customStyle="1" w:styleId="line">
    <w:name w:val="line"/>
    <w:basedOn w:val="Normal"/>
    <w:rsid w:val="00C220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C220F4"/>
  </w:style>
  <w:style w:type="paragraph" w:customStyle="1" w:styleId="Default">
    <w:name w:val="Default"/>
    <w:rsid w:val="00C220F4"/>
    <w:pPr>
      <w:autoSpaceDE w:val="0"/>
      <w:autoSpaceDN w:val="0"/>
      <w:adjustRightInd w:val="0"/>
      <w:spacing w:after="0" w:line="240" w:lineRule="auto"/>
    </w:pPr>
    <w:rPr>
      <w:rFonts w:ascii="Calibri" w:hAnsi="Calibri" w:cs="Calibri"/>
      <w:color w:val="000000"/>
      <w:sz w:val="24"/>
      <w:szCs w:val="24"/>
    </w:rPr>
  </w:style>
  <w:style w:type="character" w:customStyle="1" w:styleId="indent-1-breaks">
    <w:name w:val="indent-1-breaks"/>
    <w:basedOn w:val="DefaultParagraphFont"/>
    <w:rsid w:val="00C22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winkl.co.uk/resource/t2-e-012-adjective-word-ma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7l5yFH64QhQ" TargetMode="External"/><Relationship Id="rId12" Type="http://schemas.openxmlformats.org/officeDocument/2006/relationships/hyperlink" Target="https://vimeo.com/404287245" TargetMode="External"/><Relationship Id="rId17" Type="http://schemas.openxmlformats.org/officeDocument/2006/relationships/hyperlink" Target="https://vimeo.com/404287245" TargetMode="Externa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www.youtube.com/watch?v=_I1bG-s44Cw" TargetMode="External"/><Relationship Id="rId11" Type="http://schemas.openxmlformats.org/officeDocument/2006/relationships/hyperlink" Target="https://www.twinkl.co.uk/resource/t-l-4358-adjective-adverb-and-verb-mat-pack" TargetMode="External"/><Relationship Id="rId5" Type="http://schemas.openxmlformats.org/officeDocument/2006/relationships/hyperlink" Target="file:///C:\Users\chris.devanny\Documents\Course%20Material%202020-21\www.youtube.com\watch%3fv=rUJVTdNSCTA" TargetMode="External"/><Relationship Id="rId15" Type="http://schemas.openxmlformats.org/officeDocument/2006/relationships/image" Target="media/image2.jpeg"/><Relationship Id="rId10" Type="http://schemas.openxmlformats.org/officeDocument/2006/relationships/hyperlink" Target="https://vimeo.com/40428724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ischy.com/songs/down-to-earth-2/" TargetMode="External"/><Relationship Id="rId14" Type="http://schemas.openxmlformats.org/officeDocument/2006/relationships/hyperlink" Target="https://www.youtube.com/watch?v=JroyjxTx7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4</cp:revision>
  <dcterms:created xsi:type="dcterms:W3CDTF">2021-02-10T15:02:00Z</dcterms:created>
  <dcterms:modified xsi:type="dcterms:W3CDTF">2021-04-23T10:38:00Z</dcterms:modified>
</cp:coreProperties>
</file>