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E83" w:rsidRPr="009B7FB9" w:rsidRDefault="00BC4E83" w:rsidP="00BC4E83">
      <w:pPr>
        <w:rPr>
          <w:rFonts w:ascii="Corbel" w:hAnsi="Corbel"/>
          <w:b/>
          <w:sz w:val="24"/>
        </w:rPr>
      </w:pPr>
      <w:r w:rsidRPr="009B7FB9">
        <w:rPr>
          <w:rFonts w:ascii="Corbel" w:hAnsi="Corbel"/>
          <w:b/>
          <w:sz w:val="24"/>
        </w:rPr>
        <w:t>INTERPRETATION OF PRIMARY RELIGIOUS EDUCATION EXPECTATIONS</w:t>
      </w:r>
    </w:p>
    <w:p w:rsidR="00BC4E83" w:rsidRDefault="00BC4E83" w:rsidP="00BC4E83">
      <w:pPr>
        <w:rPr>
          <w:rFonts w:ascii="Corbel" w:hAnsi="Corbel"/>
          <w:b/>
          <w:sz w:val="24"/>
        </w:rPr>
      </w:pPr>
      <w:r>
        <w:rPr>
          <w:rFonts w:ascii="Corbel" w:hAnsi="Corbel"/>
          <w:b/>
          <w:sz w:val="24"/>
        </w:rPr>
        <w:t>SPRING FIRST HALF TERM</w:t>
      </w:r>
    </w:p>
    <w:p w:rsidR="00BC4E83" w:rsidRDefault="00BC4E83" w:rsidP="00BC4E83">
      <w:pPr>
        <w:rPr>
          <w:rFonts w:ascii="Corbel" w:hAnsi="Corbel"/>
          <w:b/>
          <w:sz w:val="24"/>
        </w:rPr>
      </w:pPr>
      <w:r w:rsidRPr="00953B4F">
        <w:rPr>
          <w:rFonts w:ascii="Corbel" w:hAnsi="Corbel"/>
          <w:b/>
          <w:sz w:val="24"/>
        </w:rPr>
        <w:t>YEAR 2</w:t>
      </w:r>
    </w:p>
    <w:tbl>
      <w:tblPr>
        <w:tblStyle w:val="TableGrid"/>
        <w:tblW w:w="0" w:type="auto"/>
        <w:tblLayout w:type="fixed"/>
        <w:tblLook w:val="04A0" w:firstRow="1" w:lastRow="0" w:firstColumn="1" w:lastColumn="0" w:noHBand="0" w:noVBand="1"/>
      </w:tblPr>
      <w:tblGrid>
        <w:gridCol w:w="1041"/>
        <w:gridCol w:w="3675"/>
        <w:gridCol w:w="4493"/>
        <w:gridCol w:w="4739"/>
      </w:tblGrid>
      <w:tr w:rsidR="00BC4E83" w:rsidTr="0005406F">
        <w:tc>
          <w:tcPr>
            <w:tcW w:w="1041" w:type="dxa"/>
          </w:tcPr>
          <w:p w:rsidR="00BC4E83" w:rsidRPr="00953B4F" w:rsidRDefault="00BC4E83" w:rsidP="0005406F">
            <w:pPr>
              <w:jc w:val="center"/>
              <w:rPr>
                <w:rFonts w:ascii="Corbel" w:hAnsi="Corbel"/>
              </w:rPr>
            </w:pPr>
            <w:r w:rsidRPr="00953B4F">
              <w:rPr>
                <w:rFonts w:ascii="Corbel" w:hAnsi="Corbel"/>
              </w:rPr>
              <w:t>UNIT</w:t>
            </w:r>
          </w:p>
        </w:tc>
        <w:tc>
          <w:tcPr>
            <w:tcW w:w="3675" w:type="dxa"/>
          </w:tcPr>
          <w:p w:rsidR="00BC4E83" w:rsidRPr="00953B4F" w:rsidRDefault="00BC4E83" w:rsidP="0005406F">
            <w:pPr>
              <w:jc w:val="center"/>
              <w:rPr>
                <w:rFonts w:ascii="Corbel" w:hAnsi="Corbel"/>
              </w:rPr>
            </w:pPr>
            <w:r w:rsidRPr="00953B4F">
              <w:rPr>
                <w:rFonts w:ascii="Corbel" w:hAnsi="Corbel"/>
              </w:rPr>
              <w:t>EXPECTATION</w:t>
            </w:r>
          </w:p>
        </w:tc>
        <w:tc>
          <w:tcPr>
            <w:tcW w:w="4493" w:type="dxa"/>
          </w:tcPr>
          <w:p w:rsidR="00BC4E83" w:rsidRPr="00953B4F" w:rsidRDefault="00BC4E83" w:rsidP="0005406F">
            <w:pPr>
              <w:jc w:val="center"/>
              <w:rPr>
                <w:rFonts w:ascii="Corbel" w:hAnsi="Corbel"/>
              </w:rPr>
            </w:pPr>
            <w:r>
              <w:rPr>
                <w:rFonts w:ascii="Corbel" w:hAnsi="Corbel"/>
              </w:rPr>
              <w:t xml:space="preserve">OUR </w:t>
            </w:r>
            <w:r w:rsidRPr="00953B4F">
              <w:rPr>
                <w:rFonts w:ascii="Corbel" w:hAnsi="Corbel"/>
              </w:rPr>
              <w:t>UNDERSTANDING</w:t>
            </w:r>
          </w:p>
        </w:tc>
        <w:tc>
          <w:tcPr>
            <w:tcW w:w="4739" w:type="dxa"/>
          </w:tcPr>
          <w:p w:rsidR="00BC4E83" w:rsidRPr="00953B4F" w:rsidRDefault="00BC4E83" w:rsidP="0005406F">
            <w:pPr>
              <w:jc w:val="center"/>
              <w:rPr>
                <w:rFonts w:ascii="Corbel" w:hAnsi="Corbel"/>
              </w:rPr>
            </w:pPr>
            <w:r w:rsidRPr="00953B4F">
              <w:rPr>
                <w:rFonts w:ascii="Corbel" w:hAnsi="Corbel"/>
              </w:rPr>
              <w:t>PROMPT QUESTIONS</w:t>
            </w:r>
          </w:p>
        </w:tc>
      </w:tr>
      <w:tr w:rsidR="00BC4E83" w:rsidTr="0005406F">
        <w:tc>
          <w:tcPr>
            <w:tcW w:w="1041" w:type="dxa"/>
          </w:tcPr>
          <w:p w:rsidR="00BC4E83" w:rsidRPr="00953B4F" w:rsidRDefault="00BC4E83" w:rsidP="0005406F">
            <w:pPr>
              <w:jc w:val="center"/>
              <w:rPr>
                <w:rFonts w:ascii="Corbel" w:hAnsi="Corbel"/>
              </w:rPr>
            </w:pPr>
            <w:r>
              <w:rPr>
                <w:rFonts w:ascii="Corbel" w:hAnsi="Corbel"/>
              </w:rPr>
              <w:t>2.3 The Good News</w:t>
            </w:r>
          </w:p>
        </w:tc>
        <w:tc>
          <w:tcPr>
            <w:tcW w:w="3675" w:type="dxa"/>
          </w:tcPr>
          <w:p w:rsidR="00BC4E83" w:rsidRPr="005506B4" w:rsidRDefault="00BC4E83" w:rsidP="0005406F">
            <w:pPr>
              <w:rPr>
                <w:rFonts w:ascii="Corbel" w:hAnsi="Corbel"/>
                <w:b/>
              </w:rPr>
            </w:pPr>
            <w:r w:rsidRPr="005506B4">
              <w:rPr>
                <w:rFonts w:ascii="Corbel" w:hAnsi="Corbel" w:cs="Segoe UI"/>
                <w:b/>
                <w:szCs w:val="24"/>
              </w:rPr>
              <w:t>Retell, in any form, at least two religious stories on the theme of the Good News</w:t>
            </w:r>
          </w:p>
        </w:tc>
        <w:tc>
          <w:tcPr>
            <w:tcW w:w="4493" w:type="dxa"/>
          </w:tcPr>
          <w:p w:rsidR="00BC4E83" w:rsidRDefault="00BC4E83" w:rsidP="0005406F">
            <w:pPr>
              <w:rPr>
                <w:rFonts w:ascii="Corbel" w:hAnsi="Corbel"/>
              </w:rPr>
            </w:pPr>
            <w:r>
              <w:rPr>
                <w:rFonts w:ascii="Corbel" w:hAnsi="Corbel"/>
              </w:rPr>
              <w:t>To retell does not mean learning to write down the story exactly as it appears in the Bible, but means to retell the story in their own words. To retell means to have correct details from the actual story in their own account: the correct sequence, characters and setting. However, the words ‘in any form’ means that a pupil’s retelling does not need to be a written account alone, but could be an oral retelling based on an account of the story presented in different media or from memory. Or a pupil could write a sentence for each part of a sequence created in different media.</w:t>
            </w: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tc>
        <w:tc>
          <w:tcPr>
            <w:tcW w:w="4739" w:type="dxa"/>
          </w:tcPr>
          <w:p w:rsidR="00BC4E83" w:rsidRDefault="00BC4E83" w:rsidP="0005406F">
            <w:pPr>
              <w:rPr>
                <w:rFonts w:ascii="Corbel" w:hAnsi="Corbel"/>
              </w:rPr>
            </w:pPr>
            <w:r>
              <w:rPr>
                <w:rFonts w:ascii="Corbel" w:hAnsi="Corbel"/>
              </w:rPr>
              <w:t xml:space="preserve">Stories common to the old and new PB are, </w:t>
            </w:r>
            <w:r w:rsidRPr="00DF79E3">
              <w:rPr>
                <w:rFonts w:ascii="Corbel" w:hAnsi="Corbel"/>
                <w:i/>
              </w:rPr>
              <w:t>The Ten Lepers</w:t>
            </w:r>
            <w:r>
              <w:rPr>
                <w:rFonts w:ascii="Corbel" w:hAnsi="Corbel"/>
              </w:rPr>
              <w:t xml:space="preserve"> (Luke </w:t>
            </w:r>
            <w:r w:rsidRPr="0004356F">
              <w:rPr>
                <w:rFonts w:ascii="Corbel" w:hAnsi="Corbel"/>
                <w:b/>
              </w:rPr>
              <w:t>17</w:t>
            </w:r>
            <w:r>
              <w:rPr>
                <w:rFonts w:ascii="Corbel" w:hAnsi="Corbel"/>
              </w:rPr>
              <w:t xml:space="preserve">:11-19) and the </w:t>
            </w:r>
            <w:r w:rsidRPr="00DF79E3">
              <w:rPr>
                <w:rFonts w:ascii="Corbel" w:hAnsi="Corbel"/>
                <w:i/>
              </w:rPr>
              <w:t>Feeding of the 5000</w:t>
            </w:r>
            <w:r>
              <w:rPr>
                <w:rFonts w:ascii="Corbel" w:hAnsi="Corbel"/>
              </w:rPr>
              <w:t xml:space="preserve"> (Matthew </w:t>
            </w:r>
            <w:r w:rsidRPr="00441E99">
              <w:rPr>
                <w:rFonts w:ascii="Corbel" w:hAnsi="Corbel"/>
                <w:b/>
              </w:rPr>
              <w:t>14</w:t>
            </w:r>
            <w:r>
              <w:rPr>
                <w:rFonts w:ascii="Corbel" w:hAnsi="Corbel"/>
              </w:rPr>
              <w:t>:13-21).</w:t>
            </w:r>
          </w:p>
          <w:p w:rsidR="00BC4E83" w:rsidRDefault="00BC4E83" w:rsidP="0005406F">
            <w:pPr>
              <w:pStyle w:val="Heading1"/>
              <w:spacing w:before="240" w:beforeAutospacing="0" w:after="240" w:afterAutospacing="0"/>
              <w:outlineLvl w:val="0"/>
              <w:rPr>
                <w:rFonts w:ascii="Corbel" w:hAnsi="Corbel" w:cs="Arial"/>
                <w:b w:val="0"/>
                <w:color w:val="231F20"/>
                <w:sz w:val="22"/>
              </w:rPr>
            </w:pPr>
            <w:r>
              <w:rPr>
                <w:rFonts w:ascii="Corbel" w:hAnsi="Corbel"/>
                <w:b w:val="0"/>
                <w:sz w:val="22"/>
              </w:rPr>
              <w:t>The story unique to the old PB is</w:t>
            </w:r>
            <w:r w:rsidRPr="00DF79E3">
              <w:rPr>
                <w:rFonts w:ascii="Corbel" w:hAnsi="Corbel"/>
                <w:b w:val="0"/>
                <w:sz w:val="22"/>
              </w:rPr>
              <w:t xml:space="preserve"> the </w:t>
            </w:r>
            <w:r w:rsidRPr="00DF79E3">
              <w:rPr>
                <w:rFonts w:ascii="Corbel" w:hAnsi="Corbel"/>
                <w:b w:val="0"/>
                <w:i/>
                <w:sz w:val="22"/>
              </w:rPr>
              <w:t>Healing of Jairus’ Daughter</w:t>
            </w:r>
            <w:r w:rsidRPr="00DF79E3">
              <w:rPr>
                <w:rFonts w:ascii="Corbel" w:hAnsi="Corbel"/>
                <w:b w:val="0"/>
                <w:sz w:val="22"/>
              </w:rPr>
              <w:t xml:space="preserve"> (</w:t>
            </w:r>
            <w:r w:rsidRPr="00DF79E3">
              <w:rPr>
                <w:rFonts w:ascii="Corbel" w:hAnsi="Corbel" w:cs="Arial"/>
                <w:b w:val="0"/>
                <w:color w:val="231F20"/>
                <w:sz w:val="22"/>
              </w:rPr>
              <w:t xml:space="preserve">Mark </w:t>
            </w:r>
            <w:r w:rsidRPr="0004356F">
              <w:rPr>
                <w:rFonts w:ascii="Corbel" w:hAnsi="Corbel" w:cs="Arial"/>
                <w:color w:val="231F20"/>
                <w:sz w:val="22"/>
              </w:rPr>
              <w:t>5</w:t>
            </w:r>
            <w:r w:rsidRPr="00DF79E3">
              <w:rPr>
                <w:rFonts w:ascii="Corbel" w:hAnsi="Corbel" w:cs="Arial"/>
                <w:b w:val="0"/>
                <w:color w:val="231F20"/>
                <w:sz w:val="22"/>
              </w:rPr>
              <w:t>: 21–24, 35–43</w:t>
            </w:r>
            <w:r>
              <w:rPr>
                <w:rFonts w:ascii="Corbel" w:hAnsi="Corbel" w:cs="Arial"/>
                <w:b w:val="0"/>
                <w:color w:val="231F20"/>
                <w:sz w:val="22"/>
              </w:rPr>
              <w:t>).</w:t>
            </w:r>
          </w:p>
          <w:p w:rsidR="00BC4E83" w:rsidRPr="006164AC" w:rsidRDefault="00BC4E83" w:rsidP="0005406F">
            <w:pPr>
              <w:rPr>
                <w:rFonts w:ascii="Corbel" w:hAnsi="Corbel"/>
              </w:rPr>
            </w:pPr>
            <w:r>
              <w:rPr>
                <w:rFonts w:ascii="Corbel" w:hAnsi="Corbel"/>
              </w:rPr>
              <w:t xml:space="preserve">The </w:t>
            </w:r>
            <w:r w:rsidRPr="00025CDB">
              <w:rPr>
                <w:rFonts w:ascii="Corbel" w:hAnsi="Corbel"/>
                <w:i/>
              </w:rPr>
              <w:t>Miracle Maker</w:t>
            </w:r>
            <w:r>
              <w:rPr>
                <w:rFonts w:ascii="Corbel" w:hAnsi="Corbel"/>
              </w:rPr>
              <w:t xml:space="preserve"> film has a clip (5.16) of the </w:t>
            </w:r>
            <w:r w:rsidRPr="006164AC">
              <w:rPr>
                <w:rFonts w:ascii="Corbel" w:hAnsi="Corbel"/>
                <w:i/>
              </w:rPr>
              <w:t>Healing of Jairus</w:t>
            </w:r>
            <w:r>
              <w:rPr>
                <w:rFonts w:ascii="Corbel" w:hAnsi="Corbel"/>
                <w:i/>
              </w:rPr>
              <w:t>’ D</w:t>
            </w:r>
            <w:r w:rsidRPr="006164AC">
              <w:rPr>
                <w:rFonts w:ascii="Corbel" w:hAnsi="Corbel"/>
                <w:i/>
              </w:rPr>
              <w:t>aughter</w:t>
            </w:r>
            <w:r>
              <w:rPr>
                <w:rFonts w:ascii="Corbel" w:hAnsi="Corbel"/>
              </w:rPr>
              <w:t xml:space="preserve">. The whole film is seen through Jairus’ daughter’s eyes: </w:t>
            </w:r>
            <w:hyperlink r:id="rId5" w:history="1">
              <w:r w:rsidRPr="008C38CF">
                <w:rPr>
                  <w:rStyle w:val="Hyperlink"/>
                  <w:rFonts w:ascii="Corbel" w:hAnsi="Corbel"/>
                </w:rPr>
                <w:t>https://www.youtube.com/watch?v=_I1bG-s44Cw</w:t>
              </w:r>
            </w:hyperlink>
          </w:p>
          <w:p w:rsidR="00BC4E83" w:rsidRDefault="00BC4E83" w:rsidP="0005406F">
            <w:pPr>
              <w:pStyle w:val="Heading1"/>
              <w:spacing w:before="240" w:beforeAutospacing="0" w:after="240" w:afterAutospacing="0"/>
              <w:outlineLvl w:val="0"/>
              <w:rPr>
                <w:rFonts w:ascii="Corbel" w:hAnsi="Corbel" w:cs="Arial"/>
                <w:b w:val="0"/>
                <w:color w:val="231F20"/>
                <w:sz w:val="22"/>
              </w:rPr>
            </w:pPr>
            <w:r>
              <w:rPr>
                <w:rFonts w:ascii="Corbel" w:hAnsi="Corbel" w:cs="Arial"/>
                <w:b w:val="0"/>
                <w:color w:val="231F20"/>
                <w:sz w:val="22"/>
              </w:rPr>
              <w:t xml:space="preserve">The stories unique to the new PB are the </w:t>
            </w:r>
            <w:r w:rsidRPr="00DF79E3">
              <w:rPr>
                <w:rFonts w:ascii="Corbel" w:hAnsi="Corbel" w:cs="Arial"/>
                <w:b w:val="0"/>
                <w:i/>
                <w:color w:val="231F20"/>
                <w:sz w:val="22"/>
              </w:rPr>
              <w:t>Finding in the Temple</w:t>
            </w:r>
            <w:r>
              <w:rPr>
                <w:rFonts w:ascii="Corbel" w:hAnsi="Corbel" w:cs="Arial"/>
                <w:b w:val="0"/>
                <w:color w:val="231F20"/>
                <w:sz w:val="22"/>
              </w:rPr>
              <w:t xml:space="preserve"> (Luke </w:t>
            </w:r>
            <w:r w:rsidRPr="0004356F">
              <w:rPr>
                <w:rFonts w:ascii="Corbel" w:hAnsi="Corbel" w:cs="Arial"/>
                <w:color w:val="231F20"/>
                <w:sz w:val="22"/>
              </w:rPr>
              <w:t>2</w:t>
            </w:r>
            <w:r>
              <w:rPr>
                <w:rFonts w:ascii="Corbel" w:hAnsi="Corbel" w:cs="Arial"/>
                <w:b w:val="0"/>
                <w:color w:val="231F20"/>
                <w:sz w:val="22"/>
              </w:rPr>
              <w:t xml:space="preserve">:41-50), the </w:t>
            </w:r>
            <w:r w:rsidRPr="00401F01">
              <w:rPr>
                <w:rFonts w:ascii="Corbel" w:hAnsi="Corbel" w:cs="Arial"/>
                <w:b w:val="0"/>
                <w:i/>
                <w:color w:val="231F20"/>
                <w:sz w:val="22"/>
              </w:rPr>
              <w:t>Call of the First Disciples</w:t>
            </w:r>
            <w:r>
              <w:rPr>
                <w:rFonts w:ascii="Corbel" w:hAnsi="Corbel" w:cs="Arial"/>
                <w:b w:val="0"/>
                <w:color w:val="231F20"/>
                <w:sz w:val="22"/>
              </w:rPr>
              <w:t xml:space="preserve"> Luke </w:t>
            </w:r>
            <w:r w:rsidRPr="0004356F">
              <w:rPr>
                <w:rFonts w:ascii="Corbel" w:hAnsi="Corbel" w:cs="Arial"/>
                <w:color w:val="231F20"/>
                <w:sz w:val="22"/>
              </w:rPr>
              <w:t>5</w:t>
            </w:r>
            <w:r>
              <w:rPr>
                <w:rFonts w:ascii="Corbel" w:hAnsi="Corbel" w:cs="Arial"/>
                <w:b w:val="0"/>
                <w:color w:val="231F20"/>
                <w:sz w:val="22"/>
              </w:rPr>
              <w:t xml:space="preserve">:1-11) and the </w:t>
            </w:r>
            <w:r w:rsidRPr="00401F01">
              <w:rPr>
                <w:rFonts w:ascii="Corbel" w:hAnsi="Corbel" w:cs="Arial"/>
                <w:b w:val="0"/>
                <w:i/>
                <w:color w:val="231F20"/>
                <w:sz w:val="22"/>
              </w:rPr>
              <w:t>Cure of the Paralysed Man</w:t>
            </w:r>
            <w:r>
              <w:rPr>
                <w:rFonts w:ascii="Corbel" w:hAnsi="Corbel" w:cs="Arial"/>
                <w:b w:val="0"/>
                <w:color w:val="231F20"/>
                <w:sz w:val="22"/>
              </w:rPr>
              <w:t xml:space="preserve"> (Luke </w:t>
            </w:r>
            <w:r w:rsidRPr="0004356F">
              <w:rPr>
                <w:rFonts w:ascii="Corbel" w:hAnsi="Corbel" w:cs="Arial"/>
                <w:color w:val="231F20"/>
                <w:sz w:val="22"/>
              </w:rPr>
              <w:t>5</w:t>
            </w:r>
            <w:r>
              <w:rPr>
                <w:rFonts w:ascii="Corbel" w:hAnsi="Corbel" w:cs="Arial"/>
                <w:b w:val="0"/>
                <w:color w:val="231F20"/>
                <w:sz w:val="22"/>
              </w:rPr>
              <w:t>:18-26)</w:t>
            </w:r>
          </w:p>
          <w:p w:rsidR="00BC4E83" w:rsidRDefault="00BC4E83" w:rsidP="0005406F">
            <w:pPr>
              <w:pStyle w:val="Heading1"/>
              <w:spacing w:before="240" w:beforeAutospacing="0" w:after="240" w:afterAutospacing="0"/>
              <w:outlineLvl w:val="0"/>
              <w:rPr>
                <w:rFonts w:ascii="Corbel" w:hAnsi="Corbel" w:cs="Arial"/>
                <w:b w:val="0"/>
                <w:color w:val="231F20"/>
                <w:sz w:val="22"/>
              </w:rPr>
            </w:pPr>
            <w:r>
              <w:rPr>
                <w:rFonts w:ascii="Corbel" w:hAnsi="Corbel" w:cs="Arial"/>
                <w:b w:val="0"/>
                <w:color w:val="231F20"/>
                <w:sz w:val="22"/>
              </w:rPr>
              <w:t xml:space="preserve">There is a clip (1.51) of the </w:t>
            </w:r>
            <w:r w:rsidRPr="006164AC">
              <w:rPr>
                <w:rFonts w:ascii="Corbel" w:hAnsi="Corbel" w:cs="Arial"/>
                <w:b w:val="0"/>
                <w:i/>
                <w:color w:val="231F20"/>
                <w:sz w:val="22"/>
              </w:rPr>
              <w:t xml:space="preserve">Cure of the Paralysed Man </w:t>
            </w:r>
            <w:r>
              <w:rPr>
                <w:rFonts w:ascii="Corbel" w:hAnsi="Corbel" w:cs="Arial"/>
                <w:b w:val="0"/>
                <w:color w:val="231F20"/>
                <w:sz w:val="22"/>
              </w:rPr>
              <w:t xml:space="preserve">from the </w:t>
            </w:r>
            <w:r w:rsidRPr="006164AC">
              <w:rPr>
                <w:rFonts w:ascii="Corbel" w:hAnsi="Corbel" w:cs="Arial"/>
                <w:b w:val="0"/>
                <w:i/>
                <w:color w:val="231F20"/>
                <w:sz w:val="22"/>
              </w:rPr>
              <w:t>Miracle Maker</w:t>
            </w:r>
            <w:r>
              <w:rPr>
                <w:rFonts w:ascii="Corbel" w:hAnsi="Corbel" w:cs="Arial"/>
                <w:b w:val="0"/>
                <w:color w:val="231F20"/>
                <w:sz w:val="22"/>
              </w:rPr>
              <w:t xml:space="preserve"> </w:t>
            </w:r>
            <w:hyperlink r:id="rId6" w:history="1">
              <w:r w:rsidRPr="008C38CF">
                <w:rPr>
                  <w:rStyle w:val="Hyperlink"/>
                  <w:rFonts w:ascii="Corbel" w:hAnsi="Corbel" w:cs="Arial"/>
                  <w:b w:val="0"/>
                  <w:sz w:val="22"/>
                </w:rPr>
                <w:t>https://www.youtube.com/watch?v=7l5yFH64QhQ</w:t>
              </w:r>
            </w:hyperlink>
          </w:p>
          <w:p w:rsidR="00BC4E83" w:rsidRDefault="00BC4E83" w:rsidP="0005406F">
            <w:pPr>
              <w:rPr>
                <w:rFonts w:ascii="Corbel" w:hAnsi="Corbel"/>
              </w:rPr>
            </w:pPr>
            <w:r>
              <w:rPr>
                <w:rFonts w:ascii="Corbel" w:hAnsi="Corbel"/>
              </w:rPr>
              <w:t>Tell me the story of …</w:t>
            </w:r>
          </w:p>
          <w:p w:rsidR="00BC4E83" w:rsidRDefault="00BC4E83" w:rsidP="0005406F">
            <w:pPr>
              <w:rPr>
                <w:rFonts w:ascii="Corbel" w:hAnsi="Corbel"/>
              </w:rPr>
            </w:pPr>
            <w:r>
              <w:rPr>
                <w:rFonts w:ascii="Corbel" w:hAnsi="Corbel"/>
              </w:rPr>
              <w:t>What happened in the story of …</w:t>
            </w:r>
          </w:p>
          <w:p w:rsidR="00BC4E83" w:rsidRDefault="00BC4E83" w:rsidP="0005406F">
            <w:pPr>
              <w:rPr>
                <w:rFonts w:ascii="Corbel" w:hAnsi="Corbel"/>
              </w:rPr>
            </w:pPr>
            <w:r>
              <w:rPr>
                <w:rFonts w:ascii="Corbel" w:hAnsi="Corbel"/>
              </w:rPr>
              <w:t>Who are the characters in the story?</w:t>
            </w:r>
          </w:p>
          <w:p w:rsidR="00BC4E83" w:rsidRDefault="00BC4E83" w:rsidP="0005406F">
            <w:pPr>
              <w:rPr>
                <w:rFonts w:ascii="Corbel" w:hAnsi="Corbel"/>
              </w:rPr>
            </w:pPr>
            <w:r>
              <w:rPr>
                <w:rFonts w:ascii="Corbel" w:hAnsi="Corbel"/>
              </w:rPr>
              <w:t>What do they do?</w:t>
            </w:r>
          </w:p>
          <w:p w:rsidR="00BC4E83" w:rsidRDefault="00BC4E83" w:rsidP="0005406F">
            <w:pPr>
              <w:rPr>
                <w:rFonts w:ascii="Corbel" w:hAnsi="Corbel"/>
              </w:rPr>
            </w:pPr>
            <w:r>
              <w:rPr>
                <w:rFonts w:ascii="Corbel" w:hAnsi="Corbel"/>
              </w:rPr>
              <w:t>Who was Jairus?</w:t>
            </w:r>
          </w:p>
          <w:p w:rsidR="00BC4E83" w:rsidRDefault="00BC4E83" w:rsidP="0005406F">
            <w:pPr>
              <w:rPr>
                <w:rFonts w:ascii="Corbel" w:hAnsi="Corbel"/>
              </w:rPr>
            </w:pPr>
            <w:r>
              <w:rPr>
                <w:rFonts w:ascii="Corbel" w:hAnsi="Corbel"/>
              </w:rPr>
              <w:t xml:space="preserve">What did the Jesus say? What did the disciples do? </w:t>
            </w:r>
          </w:p>
          <w:p w:rsidR="00BC4E83" w:rsidRDefault="00BC4E83" w:rsidP="0005406F">
            <w:pPr>
              <w:rPr>
                <w:rFonts w:ascii="Corbel" w:hAnsi="Corbel"/>
              </w:rPr>
            </w:pPr>
            <w:r>
              <w:rPr>
                <w:rFonts w:ascii="Corbel" w:hAnsi="Corbel"/>
              </w:rPr>
              <w:lastRenderedPageBreak/>
              <w:t>Can you sequence this story and tell me what happened?</w:t>
            </w:r>
          </w:p>
          <w:p w:rsidR="00BC4E83" w:rsidRPr="00953B4F" w:rsidRDefault="00BC4E83" w:rsidP="0005406F">
            <w:pPr>
              <w:rPr>
                <w:rFonts w:ascii="Corbel" w:hAnsi="Corbel"/>
              </w:rPr>
            </w:pPr>
          </w:p>
        </w:tc>
      </w:tr>
      <w:tr w:rsidR="00BC4E83" w:rsidTr="0005406F">
        <w:tc>
          <w:tcPr>
            <w:tcW w:w="1041" w:type="dxa"/>
          </w:tcPr>
          <w:p w:rsidR="00BC4E83" w:rsidRDefault="00BC4E83" w:rsidP="0005406F">
            <w:pPr>
              <w:jc w:val="center"/>
              <w:rPr>
                <w:rFonts w:ascii="Corbel" w:hAnsi="Corbel"/>
              </w:rPr>
            </w:pPr>
          </w:p>
        </w:tc>
        <w:tc>
          <w:tcPr>
            <w:tcW w:w="3675" w:type="dxa"/>
          </w:tcPr>
          <w:p w:rsidR="00BC4E83" w:rsidRPr="00F210DD" w:rsidRDefault="00BC4E83" w:rsidP="0005406F">
            <w:pPr>
              <w:rPr>
                <w:rFonts w:ascii="Corbel" w:hAnsi="Corbel" w:cs="Segoe UI"/>
                <w:b/>
                <w:szCs w:val="24"/>
              </w:rPr>
            </w:pPr>
            <w:r w:rsidRPr="00F210DD">
              <w:rPr>
                <w:rFonts w:ascii="Corbel" w:hAnsi="Corbel" w:cs="Segoe UI"/>
                <w:b/>
                <w:szCs w:val="24"/>
              </w:rPr>
              <w:t>Give clear, simple descriptions of what these stories tell us about Jesus / God</w:t>
            </w:r>
          </w:p>
        </w:tc>
        <w:tc>
          <w:tcPr>
            <w:tcW w:w="4493" w:type="dxa"/>
          </w:tcPr>
          <w:p w:rsidR="00BC4E83" w:rsidRDefault="00BC4E83" w:rsidP="0005406F">
            <w:pPr>
              <w:rPr>
                <w:rFonts w:ascii="Corbel" w:hAnsi="Corbel" w:cstheme="minorHAnsi"/>
              </w:rPr>
            </w:pPr>
            <w:r>
              <w:rPr>
                <w:rFonts w:ascii="Corbel" w:hAnsi="Corbel" w:cstheme="minorHAnsi"/>
              </w:rPr>
              <w:t xml:space="preserve">Teachers can focus on either God </w:t>
            </w:r>
            <w:r w:rsidRPr="00441E99">
              <w:rPr>
                <w:rFonts w:ascii="Corbel" w:hAnsi="Corbel" w:cstheme="minorHAnsi"/>
                <w:b/>
                <w:i/>
              </w:rPr>
              <w:t>or</w:t>
            </w:r>
            <w:r>
              <w:rPr>
                <w:rFonts w:ascii="Corbel" w:hAnsi="Corbel" w:cstheme="minorHAnsi"/>
              </w:rPr>
              <w:t xml:space="preserve"> Jesus to help pupils meet this expectation. This expectation can be focused on the story of Jairus in the old book, together with the Ten Lepers and the Feeding of the 5000. </w:t>
            </w:r>
          </w:p>
          <w:p w:rsidR="00BC4E83" w:rsidRDefault="00BC4E83" w:rsidP="0005406F">
            <w:pPr>
              <w:rPr>
                <w:rFonts w:ascii="Corbel" w:hAnsi="Corbel" w:cstheme="minorHAnsi"/>
              </w:rPr>
            </w:pPr>
          </w:p>
          <w:p w:rsidR="00BC4E83" w:rsidRDefault="00BC4E83" w:rsidP="0005406F">
            <w:pPr>
              <w:rPr>
                <w:rFonts w:ascii="Corbel" w:hAnsi="Corbel" w:cstheme="minorHAnsi"/>
              </w:rPr>
            </w:pPr>
            <w:r>
              <w:rPr>
                <w:rFonts w:ascii="Corbel" w:hAnsi="Corbel" w:cstheme="minorHAnsi"/>
              </w:rPr>
              <w:t>Pupils will need to know the meaning of ‘miracle’. Something that is impossible for us to do so it is something God does (that requires our faith</w:t>
            </w:r>
            <w:r w:rsidR="00441E99">
              <w:rPr>
                <w:rFonts w:ascii="Corbel" w:hAnsi="Corbel" w:cstheme="minorHAnsi"/>
              </w:rPr>
              <w:t>/trust</w:t>
            </w:r>
            <w:r>
              <w:rPr>
                <w:rFonts w:ascii="Corbel" w:hAnsi="Corbel" w:cstheme="minorHAnsi"/>
              </w:rPr>
              <w:t xml:space="preserve"> in God /Jesus).</w:t>
            </w:r>
          </w:p>
          <w:p w:rsidR="00BC4E83" w:rsidRPr="00713B39" w:rsidRDefault="00BC4E83" w:rsidP="0005406F">
            <w:pPr>
              <w:rPr>
                <w:rFonts w:ascii="Corbel" w:hAnsi="Corbel" w:cstheme="minorHAnsi"/>
              </w:rPr>
            </w:pPr>
          </w:p>
          <w:p w:rsidR="00BC4E83" w:rsidRPr="0004356F" w:rsidRDefault="00BC4E83" w:rsidP="0005406F">
            <w:pPr>
              <w:rPr>
                <w:rFonts w:ascii="Corbel" w:hAnsi="Corbel" w:cstheme="minorHAnsi"/>
                <w:b/>
                <w:i/>
              </w:rPr>
            </w:pPr>
            <w:r w:rsidRPr="0004356F">
              <w:rPr>
                <w:rFonts w:ascii="Corbel" w:hAnsi="Corbel" w:cstheme="minorHAnsi"/>
                <w:b/>
                <w:i/>
              </w:rPr>
              <w:t>What does this story tell us about God?</w:t>
            </w:r>
          </w:p>
          <w:p w:rsidR="00BC4E83" w:rsidRPr="001B04E5" w:rsidRDefault="00BC4E83" w:rsidP="0005406F">
            <w:pPr>
              <w:rPr>
                <w:rFonts w:ascii="Corbel" w:hAnsi="Corbel"/>
                <w:i/>
              </w:rPr>
            </w:pPr>
            <w:r>
              <w:rPr>
                <w:rFonts w:ascii="Corbel" w:hAnsi="Corbel"/>
              </w:rPr>
              <w:t xml:space="preserve">Teachers should focus on at least </w:t>
            </w:r>
            <w:r w:rsidRPr="00E27D4F">
              <w:rPr>
                <w:rFonts w:ascii="Corbel" w:hAnsi="Corbel"/>
                <w:b/>
                <w:i/>
              </w:rPr>
              <w:t>two stories</w:t>
            </w:r>
            <w:r>
              <w:rPr>
                <w:rFonts w:ascii="Corbel" w:hAnsi="Corbel"/>
              </w:rPr>
              <w:t xml:space="preserve">. If it is a story of a healing, then pupils will describe </w:t>
            </w:r>
            <w:r w:rsidRPr="001B04E5">
              <w:rPr>
                <w:rFonts w:ascii="Corbel" w:hAnsi="Corbel"/>
                <w:i/>
              </w:rPr>
              <w:t>God as a loving God or loving Father who cares for us and is compassionate or kind</w:t>
            </w:r>
            <w:r>
              <w:rPr>
                <w:rFonts w:ascii="Corbel" w:hAnsi="Corbel"/>
              </w:rPr>
              <w:t xml:space="preserve">. If it is the Feeding of the 5000 this tells us that </w:t>
            </w:r>
            <w:r w:rsidRPr="001B04E5">
              <w:rPr>
                <w:rFonts w:ascii="Corbel" w:hAnsi="Corbel"/>
                <w:i/>
              </w:rPr>
              <w:t>God will provide for us, for our needs, if we are hungry or in need of anything</w:t>
            </w:r>
            <w:r>
              <w:rPr>
                <w:rFonts w:ascii="Corbel" w:hAnsi="Corbel"/>
              </w:rPr>
              <w:t xml:space="preserve">. Any miracle story also tells us </w:t>
            </w:r>
            <w:r w:rsidRPr="001B04E5">
              <w:rPr>
                <w:rFonts w:ascii="Corbel" w:hAnsi="Corbel"/>
                <w:i/>
              </w:rPr>
              <w:t>that God is powerful. He uses His power to do good things.</w:t>
            </w:r>
          </w:p>
          <w:p w:rsidR="00BC4E83" w:rsidRDefault="00BC4E83" w:rsidP="0005406F">
            <w:pPr>
              <w:rPr>
                <w:rFonts w:ascii="Corbel" w:hAnsi="Corbel"/>
              </w:rPr>
            </w:pPr>
          </w:p>
          <w:p w:rsidR="00BC4E83" w:rsidRPr="0004356F" w:rsidRDefault="00BC4E83" w:rsidP="0005406F">
            <w:pPr>
              <w:rPr>
                <w:rFonts w:ascii="Corbel" w:hAnsi="Corbel" w:cstheme="minorHAnsi"/>
                <w:b/>
                <w:i/>
              </w:rPr>
            </w:pPr>
            <w:r w:rsidRPr="0004356F">
              <w:rPr>
                <w:rFonts w:ascii="Corbel" w:hAnsi="Corbel" w:cstheme="minorHAnsi"/>
                <w:b/>
                <w:i/>
              </w:rPr>
              <w:t>What does this story tell us about Jesus?</w:t>
            </w:r>
          </w:p>
          <w:p w:rsidR="00BC4E83" w:rsidRDefault="00BC4E83" w:rsidP="0005406F">
            <w:pPr>
              <w:rPr>
                <w:rFonts w:ascii="Corbel" w:hAnsi="Corbel"/>
              </w:rPr>
            </w:pPr>
            <w:r>
              <w:rPr>
                <w:rFonts w:ascii="Corbel" w:hAnsi="Corbel"/>
              </w:rPr>
              <w:t xml:space="preserve">The old PB begins with the story of the </w:t>
            </w:r>
            <w:r w:rsidRPr="0004356F">
              <w:rPr>
                <w:rFonts w:ascii="Corbel" w:hAnsi="Corbel"/>
                <w:b/>
                <w:i/>
              </w:rPr>
              <w:t>Healing of Jairus’ Daughter</w:t>
            </w:r>
            <w:r>
              <w:rPr>
                <w:rFonts w:ascii="Corbel" w:hAnsi="Corbel"/>
              </w:rPr>
              <w:t xml:space="preserve">. This story tells us that Jesus brought good news to us: the Good News that God is a loving God who wants to bring us joy and happiness. Jesus has God’s power, because he healed Jairus’ daughter. He also turns sadness into joy. The story of Jairus’ daughter also tells us that with Jesus </w:t>
            </w:r>
            <w:r w:rsidRPr="001B04E5">
              <w:rPr>
                <w:rFonts w:ascii="Corbel" w:hAnsi="Corbel"/>
                <w:i/>
              </w:rPr>
              <w:t>there is always hope</w:t>
            </w:r>
            <w:r>
              <w:rPr>
                <w:rFonts w:ascii="Corbel" w:hAnsi="Corbel"/>
              </w:rPr>
              <w:t xml:space="preserve"> – we must trust in Him, e.g. while Jesus was on the way to Jairus’ house ‘</w:t>
            </w:r>
            <w:r w:rsidRPr="0004356F">
              <w:rPr>
                <w:rFonts w:ascii="Corbel" w:hAnsi="Corbel"/>
                <w:i/>
              </w:rPr>
              <w:t xml:space="preserve">some </w:t>
            </w:r>
            <w:r w:rsidRPr="0004356F">
              <w:rPr>
                <w:rFonts w:ascii="Corbel" w:hAnsi="Corbel"/>
                <w:i/>
              </w:rPr>
              <w:lastRenderedPageBreak/>
              <w:t>messengers came from Jairus’ house and told him, “Your daughter has died. Why bother the teacher any longer?”</w:t>
            </w:r>
            <w:r>
              <w:rPr>
                <w:rFonts w:ascii="Corbel" w:hAnsi="Corbel"/>
                <w:i/>
              </w:rPr>
              <w:t xml:space="preserve"> Jesus paid no attention to what they said, but told him, “Do not be afraid, </w:t>
            </w:r>
            <w:proofErr w:type="gramStart"/>
            <w:r>
              <w:rPr>
                <w:rFonts w:ascii="Corbel" w:hAnsi="Corbel"/>
                <w:i/>
              </w:rPr>
              <w:t>only</w:t>
            </w:r>
            <w:proofErr w:type="gramEnd"/>
            <w:r>
              <w:rPr>
                <w:rFonts w:ascii="Corbel" w:hAnsi="Corbel"/>
                <w:i/>
              </w:rPr>
              <w:t xml:space="preserve"> believe.” </w:t>
            </w:r>
            <w:r>
              <w:rPr>
                <w:rFonts w:ascii="Corbel" w:hAnsi="Corbel"/>
              </w:rPr>
              <w:t xml:space="preserve">(Mark </w:t>
            </w:r>
            <w:r w:rsidRPr="0004356F">
              <w:rPr>
                <w:rFonts w:ascii="Corbel" w:hAnsi="Corbel"/>
                <w:b/>
              </w:rPr>
              <w:t>5</w:t>
            </w:r>
            <w:r>
              <w:rPr>
                <w:rFonts w:ascii="Corbel" w:hAnsi="Corbel"/>
              </w:rPr>
              <w:t>:35-36)</w:t>
            </w:r>
          </w:p>
          <w:p w:rsidR="00BC4E83" w:rsidRDefault="00BC4E83" w:rsidP="0005406F">
            <w:pPr>
              <w:rPr>
                <w:rFonts w:ascii="Corbel" w:hAnsi="Corbel"/>
              </w:rPr>
            </w:pPr>
          </w:p>
          <w:p w:rsidR="00BC4E83" w:rsidRDefault="00BC4E83" w:rsidP="0005406F">
            <w:pPr>
              <w:rPr>
                <w:rFonts w:ascii="Corbel" w:hAnsi="Corbel"/>
              </w:rPr>
            </w:pPr>
            <w:r>
              <w:rPr>
                <w:rFonts w:ascii="Corbel" w:hAnsi="Corbel"/>
              </w:rPr>
              <w:t xml:space="preserve">The </w:t>
            </w:r>
            <w:r w:rsidRPr="001B04E5">
              <w:rPr>
                <w:rFonts w:ascii="Corbel" w:hAnsi="Corbel"/>
                <w:b/>
                <w:i/>
              </w:rPr>
              <w:t>Ten Lepers</w:t>
            </w:r>
            <w:r>
              <w:rPr>
                <w:rFonts w:ascii="Corbel" w:hAnsi="Corbel"/>
              </w:rPr>
              <w:t xml:space="preserve"> is in both the old (pp. 38-40) and new (pp. 43-45) PB.</w:t>
            </w:r>
          </w:p>
          <w:p w:rsidR="00BC4E83" w:rsidRDefault="00BC4E83" w:rsidP="0005406F">
            <w:pPr>
              <w:rPr>
                <w:rFonts w:ascii="Corbel" w:hAnsi="Corbel"/>
              </w:rPr>
            </w:pPr>
          </w:p>
          <w:p w:rsidR="00BC4E83" w:rsidRDefault="00BC4E83" w:rsidP="0005406F">
            <w:pPr>
              <w:rPr>
                <w:rFonts w:ascii="Corbel" w:hAnsi="Corbel"/>
              </w:rPr>
            </w:pPr>
            <w:r>
              <w:rPr>
                <w:rFonts w:ascii="Corbel" w:hAnsi="Corbel"/>
              </w:rPr>
              <w:t xml:space="preserve">Pupils will need to know something about leprosy as it was understood at the time of Jesus: a contagious disease that couldn’t be cured and caused disfigurement of the body so to avoid infection of other people lepers were </w:t>
            </w:r>
            <w:r w:rsidRPr="00034CD9">
              <w:rPr>
                <w:rFonts w:ascii="Corbel" w:hAnsi="Corbel"/>
                <w:i/>
              </w:rPr>
              <w:t>homeles</w:t>
            </w:r>
            <w:r>
              <w:rPr>
                <w:rFonts w:ascii="Corbel" w:hAnsi="Corbel"/>
              </w:rPr>
              <w:t xml:space="preserve">s, isolated from their families and community and had to live outside the village, town or city. </w:t>
            </w:r>
          </w:p>
          <w:p w:rsidR="00BC4E83" w:rsidRDefault="00BC4E83" w:rsidP="0005406F">
            <w:pPr>
              <w:rPr>
                <w:rFonts w:ascii="Corbel" w:hAnsi="Corbel"/>
              </w:rPr>
            </w:pPr>
          </w:p>
          <w:p w:rsidR="00BC4E83" w:rsidRDefault="00BC4E83" w:rsidP="0005406F">
            <w:pPr>
              <w:rPr>
                <w:rFonts w:ascii="Corbel" w:hAnsi="Corbel"/>
              </w:rPr>
            </w:pPr>
            <w:r>
              <w:rPr>
                <w:rFonts w:ascii="Corbel" w:hAnsi="Corbel"/>
              </w:rPr>
              <w:t xml:space="preserve">[For the teacher: the contagious nature of the disease and the disfigurement of the body led to lepers being understood as ‘unclean’. This means lepers needed to be ritually (through a religious rite) purified to be accepted back into normal society. One of the means of this was to get a ‘clean bill of health’ from a priest. However, leprosy was incurable so lepers were considered outcasts beyond the help of religious purification and therefore the common view came to be that the leper was beyond the help of God in this life. Jewish society treated lepers as if they were already dead.] </w:t>
            </w:r>
          </w:p>
          <w:p w:rsidR="00BC4E83" w:rsidRDefault="00BC4E83" w:rsidP="0005406F">
            <w:pPr>
              <w:rPr>
                <w:rFonts w:ascii="Corbel" w:hAnsi="Corbel"/>
              </w:rPr>
            </w:pPr>
          </w:p>
          <w:p w:rsidR="00BC4E83" w:rsidRPr="00372C23" w:rsidRDefault="00BC4E83" w:rsidP="0005406F">
            <w:pPr>
              <w:rPr>
                <w:rFonts w:ascii="Corbel" w:hAnsi="Corbel"/>
              </w:rPr>
            </w:pPr>
            <w:r>
              <w:rPr>
                <w:rFonts w:ascii="Corbel" w:hAnsi="Corbel"/>
              </w:rPr>
              <w:t xml:space="preserve">On the human level, lepers were unloved, desperately lonely, homeless and poor. Jesus </w:t>
            </w:r>
            <w:r>
              <w:rPr>
                <w:rFonts w:ascii="Corbel" w:hAnsi="Corbel"/>
              </w:rPr>
              <w:lastRenderedPageBreak/>
              <w:t xml:space="preserve">shows that he is </w:t>
            </w:r>
            <w:r w:rsidRPr="00441E99">
              <w:rPr>
                <w:rFonts w:ascii="Corbel" w:hAnsi="Corbel"/>
                <w:b/>
                <w:i/>
              </w:rPr>
              <w:t>a friend to the friendless</w:t>
            </w:r>
            <w:r>
              <w:rPr>
                <w:rFonts w:ascii="Corbel" w:hAnsi="Corbel"/>
              </w:rPr>
              <w:t xml:space="preserve"> and has the power to heal the ten of leprosy.</w:t>
            </w:r>
          </w:p>
        </w:tc>
        <w:tc>
          <w:tcPr>
            <w:tcW w:w="4739" w:type="dxa"/>
          </w:tcPr>
          <w:p w:rsidR="00BC4E83" w:rsidRDefault="00BC4E83" w:rsidP="0005406F">
            <w:pPr>
              <w:rPr>
                <w:rFonts w:ascii="Corbel" w:hAnsi="Corbel" w:cstheme="minorHAnsi"/>
              </w:rPr>
            </w:pPr>
            <w:r>
              <w:rPr>
                <w:rFonts w:ascii="Corbel" w:hAnsi="Corbel" w:cstheme="minorHAnsi"/>
              </w:rPr>
              <w:lastRenderedPageBreak/>
              <w:t>How could you show your love for someone who was sick? Give some examples.</w:t>
            </w:r>
          </w:p>
          <w:p w:rsidR="00BC4E83" w:rsidRDefault="00BC4E83" w:rsidP="0005406F">
            <w:pPr>
              <w:rPr>
                <w:rFonts w:ascii="Corbel" w:hAnsi="Corbel" w:cstheme="minorHAnsi"/>
              </w:rPr>
            </w:pPr>
            <w:r>
              <w:rPr>
                <w:rFonts w:ascii="Corbel" w:hAnsi="Corbel" w:cstheme="minorHAnsi"/>
              </w:rPr>
              <w:t xml:space="preserve">How could God show love to someone who is sick? </w:t>
            </w:r>
          </w:p>
          <w:p w:rsidR="00BC4E83" w:rsidRDefault="00BC4E83" w:rsidP="0005406F">
            <w:pPr>
              <w:rPr>
                <w:rFonts w:ascii="Corbel" w:hAnsi="Corbel" w:cstheme="minorHAnsi"/>
              </w:rPr>
            </w:pPr>
            <w:r>
              <w:rPr>
                <w:rFonts w:ascii="Corbel" w:hAnsi="Corbel" w:cstheme="minorHAnsi"/>
              </w:rPr>
              <w:t>Can you give an example of God doing this (showing this love)?</w:t>
            </w:r>
          </w:p>
          <w:p w:rsidR="00BC4E83" w:rsidRDefault="00BC4E83" w:rsidP="0005406F">
            <w:pPr>
              <w:rPr>
                <w:rFonts w:ascii="Corbel" w:hAnsi="Corbel" w:cstheme="minorHAnsi"/>
              </w:rPr>
            </w:pPr>
          </w:p>
          <w:p w:rsidR="00BC4E83" w:rsidRDefault="00BC4E83" w:rsidP="0005406F">
            <w:pPr>
              <w:rPr>
                <w:rFonts w:ascii="Corbel" w:hAnsi="Corbel" w:cstheme="minorHAnsi"/>
              </w:rPr>
            </w:pPr>
            <w:r>
              <w:rPr>
                <w:rFonts w:ascii="Corbel" w:hAnsi="Corbel" w:cstheme="minorHAnsi"/>
              </w:rPr>
              <w:t>Look at the pictures (Feeding 5000 and the Cure of the Ten Lepers).</w:t>
            </w:r>
          </w:p>
          <w:p w:rsidR="00BC4E83" w:rsidRDefault="00BC4E83" w:rsidP="0005406F">
            <w:pPr>
              <w:rPr>
                <w:rFonts w:ascii="Corbel" w:hAnsi="Corbel" w:cstheme="minorHAnsi"/>
              </w:rPr>
            </w:pPr>
          </w:p>
          <w:p w:rsidR="00BC4E83" w:rsidRDefault="00BC4E83" w:rsidP="0005406F">
            <w:pPr>
              <w:jc w:val="center"/>
              <w:rPr>
                <w:rFonts w:ascii="Corbel" w:hAnsi="Corbel" w:cstheme="minorHAnsi"/>
              </w:rPr>
            </w:pPr>
            <w:r>
              <w:rPr>
                <w:noProof/>
                <w:lang w:eastAsia="en-GB"/>
              </w:rPr>
              <w:drawing>
                <wp:inline distT="0" distB="0" distL="0" distR="0" wp14:anchorId="412699D1" wp14:editId="00E7CA6F">
                  <wp:extent cx="2365886" cy="1466850"/>
                  <wp:effectExtent l="0" t="0" r="0" b="0"/>
                  <wp:docPr id="2" name="Picture 2" descr="The Ten Lepers by Vie de Jesus Mafa. - Tankersley St Peter'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Ten Lepers by Vie de Jesus Mafa. - Tankersley St Peter's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063" cy="1505400"/>
                          </a:xfrm>
                          <a:prstGeom prst="rect">
                            <a:avLst/>
                          </a:prstGeom>
                          <a:noFill/>
                          <a:ln>
                            <a:noFill/>
                          </a:ln>
                        </pic:spPr>
                      </pic:pic>
                    </a:graphicData>
                  </a:graphic>
                </wp:inline>
              </w:drawing>
            </w:r>
          </w:p>
          <w:p w:rsidR="00BC4E83" w:rsidRDefault="00E507B4" w:rsidP="00E507B4">
            <w:pPr>
              <w:jc w:val="center"/>
              <w:rPr>
                <w:rFonts w:ascii="Corbel" w:hAnsi="Corbel" w:cstheme="minorHAnsi"/>
              </w:rPr>
            </w:pPr>
            <w:r>
              <w:rPr>
                <w:rFonts w:ascii="Corbel" w:hAnsi="Corbel" w:cstheme="minorHAnsi"/>
              </w:rPr>
              <w:t>Cure of the Ten Lepers Mafa (Cameroon) 1973</w:t>
            </w: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jc w:val="center"/>
              <w:rPr>
                <w:rFonts w:ascii="Corbel" w:hAnsi="Corbel" w:cstheme="minorHAnsi"/>
              </w:rPr>
            </w:pPr>
            <w:r>
              <w:rPr>
                <w:noProof/>
                <w:lang w:eastAsia="en-GB"/>
              </w:rPr>
              <w:drawing>
                <wp:inline distT="0" distB="0" distL="0" distR="0" wp14:anchorId="574DC031" wp14:editId="5CD2F6A9">
                  <wp:extent cx="1989824" cy="1494579"/>
                  <wp:effectExtent l="0" t="0" r="0" b="0"/>
                  <wp:docPr id="3" name="Picture 3" descr="Feeding 5,000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eding 5,000 Peo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0808" cy="1510340"/>
                          </a:xfrm>
                          <a:prstGeom prst="rect">
                            <a:avLst/>
                          </a:prstGeom>
                          <a:noFill/>
                          <a:ln>
                            <a:noFill/>
                          </a:ln>
                        </pic:spPr>
                      </pic:pic>
                    </a:graphicData>
                  </a:graphic>
                </wp:inline>
              </w:drawing>
            </w:r>
          </w:p>
          <w:p w:rsidR="00BC4E83" w:rsidRDefault="00E507B4" w:rsidP="00E507B4">
            <w:pPr>
              <w:jc w:val="center"/>
              <w:rPr>
                <w:rFonts w:ascii="Corbel" w:hAnsi="Corbel" w:cstheme="minorHAnsi"/>
              </w:rPr>
            </w:pPr>
            <w:r>
              <w:rPr>
                <w:rFonts w:ascii="Corbel" w:hAnsi="Corbel" w:cstheme="minorHAnsi"/>
              </w:rPr>
              <w:t>Feeding of the 5000 Pierre Bittar (France) 2011.</w:t>
            </w:r>
          </w:p>
          <w:p w:rsidR="00BC4E83" w:rsidRDefault="00BC4E83" w:rsidP="0005406F">
            <w:pPr>
              <w:rPr>
                <w:rFonts w:ascii="Corbel" w:hAnsi="Corbel" w:cstheme="minorHAnsi"/>
              </w:rPr>
            </w:pPr>
            <w:r>
              <w:rPr>
                <w:rFonts w:ascii="Corbel" w:hAnsi="Corbel" w:cstheme="minorHAnsi"/>
              </w:rPr>
              <w:lastRenderedPageBreak/>
              <w:t>What does this story tell us about God? (God is really powerful and uses his power to show his love and care for us by healing those who are sick and providing us with what we need to live.)</w:t>
            </w:r>
          </w:p>
          <w:p w:rsidR="00BC4E83" w:rsidRDefault="00BC4E83" w:rsidP="0005406F">
            <w:pPr>
              <w:rPr>
                <w:rFonts w:ascii="Corbel" w:hAnsi="Corbel" w:cstheme="minorHAnsi"/>
              </w:rPr>
            </w:pPr>
          </w:p>
          <w:p w:rsidR="00BC4E83" w:rsidRDefault="00BC4E83" w:rsidP="0005406F">
            <w:pPr>
              <w:rPr>
                <w:rFonts w:ascii="Corbel" w:hAnsi="Corbel" w:cstheme="minorHAnsi"/>
              </w:rPr>
            </w:pPr>
            <w:r>
              <w:rPr>
                <w:rFonts w:ascii="Corbel" w:hAnsi="Corbel" w:cstheme="minorHAnsi"/>
              </w:rPr>
              <w:t>What does this story tell us about Jesus?</w:t>
            </w:r>
          </w:p>
          <w:p w:rsidR="00BC4E83" w:rsidRDefault="00BC4E83" w:rsidP="0005406F">
            <w:pPr>
              <w:rPr>
                <w:rFonts w:ascii="Corbel" w:hAnsi="Corbel" w:cstheme="minorHAnsi"/>
              </w:rPr>
            </w:pP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p w:rsidR="00BC4E83" w:rsidRPr="00034CD9" w:rsidRDefault="00BC4E83" w:rsidP="0005406F">
            <w:pPr>
              <w:rPr>
                <w:rFonts w:ascii="Corbel" w:hAnsi="Corbel"/>
              </w:rPr>
            </w:pPr>
          </w:p>
        </w:tc>
      </w:tr>
      <w:tr w:rsidR="00BC4E83" w:rsidTr="0005406F">
        <w:tc>
          <w:tcPr>
            <w:tcW w:w="1041" w:type="dxa"/>
          </w:tcPr>
          <w:p w:rsidR="00BC4E83" w:rsidRDefault="00BC4E83" w:rsidP="0005406F">
            <w:pPr>
              <w:jc w:val="center"/>
              <w:rPr>
                <w:rFonts w:ascii="Corbel" w:hAnsi="Corbel"/>
              </w:rPr>
            </w:pPr>
          </w:p>
        </w:tc>
        <w:tc>
          <w:tcPr>
            <w:tcW w:w="3675" w:type="dxa"/>
          </w:tcPr>
          <w:p w:rsidR="00BC4E83" w:rsidRPr="00372C23" w:rsidRDefault="00BC4E83" w:rsidP="0005406F">
            <w:pPr>
              <w:rPr>
                <w:rFonts w:ascii="Corbel" w:hAnsi="Corbel" w:cs="Segoe UI"/>
                <w:b/>
                <w:szCs w:val="24"/>
              </w:rPr>
            </w:pPr>
            <w:r w:rsidRPr="00372C23">
              <w:rPr>
                <w:rFonts w:ascii="Corbel" w:hAnsi="Corbel" w:cs="Segoe UI"/>
                <w:b/>
                <w:szCs w:val="24"/>
              </w:rPr>
              <w:t>Ask and answer questions about their own feelings and experiences and of characters in the stories</w:t>
            </w:r>
          </w:p>
        </w:tc>
        <w:tc>
          <w:tcPr>
            <w:tcW w:w="4493" w:type="dxa"/>
          </w:tcPr>
          <w:p w:rsidR="00BC4E83" w:rsidRDefault="00BC4E83" w:rsidP="0005406F">
            <w:pPr>
              <w:rPr>
                <w:rFonts w:ascii="Corbel" w:hAnsi="Corbel"/>
              </w:rPr>
            </w:pPr>
            <w:r>
              <w:rPr>
                <w:rFonts w:ascii="Corbel" w:hAnsi="Corbel"/>
              </w:rPr>
              <w:t>This expectation can be met across the whole unit by exploring the feelings of characters in the various stories and asking pupils about their feelings too. As an example:</w:t>
            </w:r>
          </w:p>
          <w:p w:rsidR="00BC4E83" w:rsidRDefault="00BC4E83" w:rsidP="0005406F">
            <w:pPr>
              <w:rPr>
                <w:rFonts w:ascii="Corbel" w:hAnsi="Corbel"/>
              </w:rPr>
            </w:pPr>
          </w:p>
          <w:p w:rsidR="00BC4E83" w:rsidRDefault="00BC4E83" w:rsidP="0005406F">
            <w:pPr>
              <w:rPr>
                <w:rFonts w:ascii="Corbel" w:hAnsi="Corbel"/>
              </w:rPr>
            </w:pPr>
            <w:r>
              <w:rPr>
                <w:rFonts w:ascii="Corbel" w:hAnsi="Corbel"/>
              </w:rPr>
              <w:t xml:space="preserve">Tell the story of the </w:t>
            </w:r>
            <w:r w:rsidRPr="004D0E89">
              <w:rPr>
                <w:rFonts w:ascii="Corbel" w:hAnsi="Corbel"/>
                <w:b/>
                <w:i/>
              </w:rPr>
              <w:t>Ten Lepers</w:t>
            </w:r>
            <w:r>
              <w:rPr>
                <w:rFonts w:ascii="Corbel" w:hAnsi="Corbel"/>
              </w:rPr>
              <w:t xml:space="preserve"> (Luke 17:11-19)</w:t>
            </w:r>
          </w:p>
          <w:p w:rsidR="00BC4E83" w:rsidRDefault="00BC4E83" w:rsidP="0005406F">
            <w:pPr>
              <w:rPr>
                <w:rFonts w:ascii="Corbel" w:hAnsi="Corbel"/>
              </w:rPr>
            </w:pPr>
            <w:r>
              <w:rPr>
                <w:rFonts w:ascii="Corbel" w:hAnsi="Corbel"/>
              </w:rPr>
              <w:t>After telling pupils about the life of a leper at the time of Jesus, particularly that they are unloved and friendless, ask pupils about what Jesus’ cure of the Ten Lepers tells us about Jesus (he has the power to heal, he is a friend to the lepers, he shows God’s love to the lepers).</w:t>
            </w:r>
          </w:p>
          <w:p w:rsidR="00BC4E83" w:rsidRDefault="00BC4E83" w:rsidP="0005406F">
            <w:pPr>
              <w:rPr>
                <w:rFonts w:ascii="Corbel" w:hAnsi="Corbel"/>
              </w:rPr>
            </w:pPr>
          </w:p>
          <w:p w:rsidR="00BC4E83" w:rsidRDefault="00BC4E83" w:rsidP="0005406F">
            <w:pPr>
              <w:rPr>
                <w:rFonts w:ascii="Corbel" w:hAnsi="Corbel"/>
              </w:rPr>
            </w:pPr>
            <w:r>
              <w:rPr>
                <w:rFonts w:ascii="Corbel" w:hAnsi="Corbel"/>
              </w:rPr>
              <w:t>Give pupils some emoji’s on cards. Ask them if one of the characters in the story has that feeling. Ask them to hold up that card.</w:t>
            </w:r>
          </w:p>
          <w:p w:rsidR="00BC4E83" w:rsidRDefault="00BC4E83" w:rsidP="0005406F">
            <w:pPr>
              <w:rPr>
                <w:rFonts w:ascii="Corbel" w:hAnsi="Corbel"/>
              </w:rPr>
            </w:pPr>
          </w:p>
          <w:p w:rsidR="00BC4E83" w:rsidRDefault="00BC4E83" w:rsidP="0005406F">
            <w:pPr>
              <w:rPr>
                <w:rFonts w:ascii="Corbel" w:hAnsi="Corbel"/>
              </w:rPr>
            </w:pPr>
            <w:r>
              <w:rPr>
                <w:rFonts w:ascii="Corbel" w:hAnsi="Corbel"/>
              </w:rPr>
              <w:t>Ask pupils to act out each emoji. Pupils could also act out the story of the Ten Lepers.</w:t>
            </w:r>
          </w:p>
          <w:p w:rsidR="00BC4E83" w:rsidRDefault="00BC4E83" w:rsidP="0005406F">
            <w:pPr>
              <w:jc w:val="center"/>
              <w:rPr>
                <w:rFonts w:ascii="Corbel" w:hAnsi="Corbel"/>
              </w:rPr>
            </w:pPr>
            <w:r>
              <w:rPr>
                <w:noProof/>
                <w:lang w:eastAsia="en-GB"/>
              </w:rPr>
              <w:drawing>
                <wp:inline distT="0" distB="0" distL="0" distR="0" wp14:anchorId="244D950D" wp14:editId="4F5BDD87">
                  <wp:extent cx="2181225" cy="1352360"/>
                  <wp:effectExtent l="0" t="0" r="0" b="635"/>
                  <wp:docPr id="6" name="Picture 6" descr="The Ten Lepers by Vie de Jesus Mafa. - Tankersley St Peter'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Ten Lepers by Vie de Jesus Mafa. - Tankersley St Peter's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8354" cy="1393980"/>
                          </a:xfrm>
                          <a:prstGeom prst="rect">
                            <a:avLst/>
                          </a:prstGeom>
                          <a:noFill/>
                          <a:ln>
                            <a:noFill/>
                          </a:ln>
                        </pic:spPr>
                      </pic:pic>
                    </a:graphicData>
                  </a:graphic>
                </wp:inline>
              </w:drawing>
            </w:r>
          </w:p>
          <w:p w:rsidR="00BC4E83" w:rsidRDefault="00BC4E83" w:rsidP="0005406F">
            <w:pPr>
              <w:jc w:val="center"/>
              <w:rPr>
                <w:rFonts w:ascii="Corbel" w:hAnsi="Corbel"/>
              </w:rPr>
            </w:pPr>
          </w:p>
          <w:p w:rsidR="00BC4E83" w:rsidRDefault="00BC4E83" w:rsidP="0005406F">
            <w:pPr>
              <w:rPr>
                <w:rFonts w:ascii="Corbel" w:hAnsi="Corbel"/>
              </w:rPr>
            </w:pPr>
            <w:r>
              <w:rPr>
                <w:rFonts w:ascii="Corbel" w:hAnsi="Corbel"/>
              </w:rPr>
              <w:t xml:space="preserve">Ask pupils about how Jesus felt about the leper who came back and the nine who didn’t. </w:t>
            </w:r>
          </w:p>
          <w:p w:rsidR="00BC4E83" w:rsidRDefault="00BC4E83" w:rsidP="0005406F">
            <w:pPr>
              <w:rPr>
                <w:rFonts w:ascii="Corbel" w:hAnsi="Corbel"/>
              </w:rPr>
            </w:pPr>
            <w:r>
              <w:rPr>
                <w:rFonts w:ascii="Corbel" w:hAnsi="Corbel"/>
              </w:rPr>
              <w:t xml:space="preserve">Ask pupils what they think and feel about the story. </w:t>
            </w:r>
          </w:p>
          <w:p w:rsidR="00BC4E83" w:rsidRDefault="00BC4E83" w:rsidP="0005406F">
            <w:pPr>
              <w:rPr>
                <w:rFonts w:ascii="Corbel" w:hAnsi="Corbel"/>
              </w:rPr>
            </w:pPr>
            <w:r>
              <w:rPr>
                <w:rFonts w:ascii="Corbel" w:hAnsi="Corbel"/>
              </w:rPr>
              <w:lastRenderedPageBreak/>
              <w:t>Ask pupils if they would have been the one who came back or one of the other nine who didn’t?</w:t>
            </w:r>
          </w:p>
          <w:p w:rsidR="00BC4E83" w:rsidRDefault="00BC4E83" w:rsidP="0005406F">
            <w:pPr>
              <w:rPr>
                <w:rFonts w:ascii="Corbel" w:hAnsi="Corbel"/>
              </w:rPr>
            </w:pPr>
          </w:p>
          <w:p w:rsidR="00BC4E83" w:rsidRDefault="00BC4E83" w:rsidP="0005406F">
            <w:pPr>
              <w:rPr>
                <w:rFonts w:ascii="Corbel" w:hAnsi="Corbel"/>
              </w:rPr>
            </w:pPr>
            <w:r>
              <w:rPr>
                <w:rFonts w:ascii="Corbel" w:hAnsi="Corbel"/>
              </w:rPr>
              <w:t xml:space="preserve">Ask them if they think Jesus wants us to say ‘thank you?’ </w:t>
            </w:r>
          </w:p>
          <w:p w:rsidR="00BC4E83" w:rsidRDefault="00BC4E83" w:rsidP="0005406F">
            <w:pPr>
              <w:rPr>
                <w:rFonts w:ascii="Corbel" w:hAnsi="Corbel"/>
              </w:rPr>
            </w:pPr>
            <w:r>
              <w:rPr>
                <w:rFonts w:ascii="Corbel" w:hAnsi="Corbel"/>
              </w:rPr>
              <w:t>‘Is it important to say thank you?’</w:t>
            </w:r>
          </w:p>
          <w:p w:rsidR="00BC4E83" w:rsidRDefault="00BC4E83" w:rsidP="0005406F">
            <w:pPr>
              <w:rPr>
                <w:rFonts w:ascii="Corbel" w:hAnsi="Corbel"/>
              </w:rPr>
            </w:pPr>
            <w:r>
              <w:rPr>
                <w:rFonts w:ascii="Corbel" w:hAnsi="Corbel"/>
              </w:rPr>
              <w:t xml:space="preserve">Ask pupils to draw 3 things they are thankful for: ‘I am thankful for…. Describe what it is and say why they are thankful for it. </w:t>
            </w:r>
          </w:p>
          <w:p w:rsidR="00BC4E83" w:rsidRDefault="00BC4E83" w:rsidP="0005406F">
            <w:pPr>
              <w:rPr>
                <w:rFonts w:ascii="Corbel" w:hAnsi="Corbel"/>
              </w:rPr>
            </w:pPr>
          </w:p>
          <w:p w:rsidR="00BC4E83" w:rsidRDefault="00BC4E83" w:rsidP="0005406F">
            <w:pPr>
              <w:rPr>
                <w:rFonts w:ascii="Corbel" w:hAnsi="Corbel"/>
              </w:rPr>
            </w:pPr>
            <w:r>
              <w:rPr>
                <w:rFonts w:ascii="Corbel" w:hAnsi="Corbel"/>
              </w:rPr>
              <w:t>Make ‘Thank you bags’</w:t>
            </w:r>
          </w:p>
          <w:p w:rsidR="00BC4E83" w:rsidRDefault="00BC4E83" w:rsidP="0005406F">
            <w:pPr>
              <w:rPr>
                <w:rFonts w:ascii="Corbel" w:hAnsi="Corbel"/>
              </w:rPr>
            </w:pPr>
            <w:r>
              <w:rPr>
                <w:rFonts w:ascii="Corbel" w:hAnsi="Corbel"/>
              </w:rPr>
              <w:t>Being thankful is not something you can keep to yourself – ask pupils why not.</w:t>
            </w:r>
          </w:p>
          <w:p w:rsidR="00BC4E83" w:rsidRDefault="00BC4E83" w:rsidP="0005406F">
            <w:pPr>
              <w:rPr>
                <w:rFonts w:ascii="Corbel" w:hAnsi="Corbel"/>
              </w:rPr>
            </w:pPr>
            <w:r>
              <w:rPr>
                <w:rFonts w:ascii="Corbel" w:hAnsi="Corbel"/>
              </w:rPr>
              <w:t>Ask pupils:</w:t>
            </w:r>
          </w:p>
          <w:p w:rsidR="00BC4E83" w:rsidRDefault="00BC4E83" w:rsidP="00BC4E83">
            <w:pPr>
              <w:pStyle w:val="ListParagraph"/>
              <w:numPr>
                <w:ilvl w:val="0"/>
                <w:numId w:val="1"/>
              </w:numPr>
              <w:rPr>
                <w:rFonts w:ascii="Corbel" w:hAnsi="Corbel"/>
              </w:rPr>
            </w:pPr>
            <w:r>
              <w:rPr>
                <w:rFonts w:ascii="Corbel" w:hAnsi="Corbel"/>
              </w:rPr>
              <w:t>To think of someone they really want to say thank you to</w:t>
            </w:r>
          </w:p>
          <w:p w:rsidR="00BC4E83" w:rsidRDefault="00BC4E83" w:rsidP="00BC4E83">
            <w:pPr>
              <w:pStyle w:val="ListParagraph"/>
              <w:numPr>
                <w:ilvl w:val="0"/>
                <w:numId w:val="1"/>
              </w:numPr>
              <w:rPr>
                <w:rFonts w:ascii="Corbel" w:hAnsi="Corbel"/>
              </w:rPr>
            </w:pPr>
            <w:r>
              <w:rPr>
                <w:rFonts w:ascii="Corbel" w:hAnsi="Corbel"/>
              </w:rPr>
              <w:t>Design (using a net template) and make their own thank you bag.</w:t>
            </w:r>
          </w:p>
          <w:p w:rsidR="00BC4E83" w:rsidRDefault="00BC4E83" w:rsidP="00BC4E83">
            <w:pPr>
              <w:pStyle w:val="ListParagraph"/>
              <w:numPr>
                <w:ilvl w:val="0"/>
                <w:numId w:val="1"/>
              </w:numPr>
              <w:rPr>
                <w:rFonts w:ascii="Corbel" w:hAnsi="Corbel"/>
              </w:rPr>
            </w:pPr>
            <w:r>
              <w:rPr>
                <w:rFonts w:ascii="Corbel" w:hAnsi="Corbel"/>
              </w:rPr>
              <w:t>Draw or write on paper something they want to thank that person for</w:t>
            </w:r>
          </w:p>
          <w:p w:rsidR="00BC4E83" w:rsidRDefault="00BC4E83" w:rsidP="00BC4E83">
            <w:pPr>
              <w:pStyle w:val="ListParagraph"/>
              <w:numPr>
                <w:ilvl w:val="0"/>
                <w:numId w:val="1"/>
              </w:numPr>
              <w:rPr>
                <w:rFonts w:ascii="Corbel" w:hAnsi="Corbel"/>
              </w:rPr>
            </w:pPr>
            <w:r>
              <w:rPr>
                <w:rFonts w:ascii="Corbel" w:hAnsi="Corbel"/>
              </w:rPr>
              <w:t>Put into the bag</w:t>
            </w:r>
          </w:p>
          <w:p w:rsidR="00BC4E83" w:rsidRDefault="00BC4E83" w:rsidP="00BC4E83">
            <w:pPr>
              <w:pStyle w:val="ListParagraph"/>
              <w:numPr>
                <w:ilvl w:val="0"/>
                <w:numId w:val="1"/>
              </w:numPr>
              <w:rPr>
                <w:rFonts w:ascii="Corbel" w:hAnsi="Corbel"/>
              </w:rPr>
            </w:pPr>
            <w:r>
              <w:rPr>
                <w:rFonts w:ascii="Corbel" w:hAnsi="Corbel"/>
              </w:rPr>
              <w:t>Take it to that person</w:t>
            </w:r>
          </w:p>
          <w:p w:rsidR="00BC4E83" w:rsidRDefault="00BC4E83" w:rsidP="0005406F">
            <w:pPr>
              <w:rPr>
                <w:rFonts w:ascii="Corbel" w:hAnsi="Corbel"/>
              </w:rPr>
            </w:pPr>
            <w:r>
              <w:rPr>
                <w:rFonts w:ascii="Corbel" w:hAnsi="Corbel"/>
              </w:rPr>
              <w:t>Have a larger thank you bag displayed and a sentence starter ‘I am thankful to …for… ‘</w:t>
            </w:r>
            <w:proofErr w:type="gramStart"/>
            <w:r>
              <w:rPr>
                <w:rFonts w:ascii="Corbel" w:hAnsi="Corbel"/>
              </w:rPr>
              <w:t>put</w:t>
            </w:r>
            <w:proofErr w:type="gramEnd"/>
            <w:r>
              <w:rPr>
                <w:rFonts w:ascii="Corbel" w:hAnsi="Corbel"/>
              </w:rPr>
              <w:t xml:space="preserve"> their ideas in each week. Read them out at the end of the week. This can contribute to exploring the virtue of gratitude.</w:t>
            </w:r>
          </w:p>
          <w:p w:rsidR="00BC4E83" w:rsidRDefault="00BC4E83" w:rsidP="0005406F">
            <w:pPr>
              <w:rPr>
                <w:rFonts w:ascii="Corbel" w:hAnsi="Corbel"/>
              </w:rPr>
            </w:pPr>
          </w:p>
          <w:p w:rsidR="00BC4E83" w:rsidRDefault="00BC4E83" w:rsidP="0005406F">
            <w:pPr>
              <w:rPr>
                <w:rFonts w:ascii="Corbel" w:hAnsi="Corbel"/>
              </w:rPr>
            </w:pPr>
            <w:r>
              <w:rPr>
                <w:rFonts w:ascii="Corbel" w:hAnsi="Corbel"/>
              </w:rPr>
              <w:t xml:space="preserve">The story of the </w:t>
            </w:r>
            <w:r w:rsidRPr="004D0E89">
              <w:rPr>
                <w:rFonts w:ascii="Corbel" w:hAnsi="Corbel"/>
                <w:b/>
                <w:i/>
              </w:rPr>
              <w:t>Feeding of the 5000</w:t>
            </w:r>
            <w:r>
              <w:rPr>
                <w:rFonts w:ascii="Corbel" w:hAnsi="Corbel"/>
              </w:rPr>
              <w:t xml:space="preserve">. </w:t>
            </w:r>
          </w:p>
          <w:p w:rsidR="00BC4E83" w:rsidRDefault="00BC4E83" w:rsidP="0005406F">
            <w:pPr>
              <w:rPr>
                <w:rFonts w:ascii="Corbel" w:hAnsi="Corbel"/>
              </w:rPr>
            </w:pPr>
            <w:r>
              <w:rPr>
                <w:rFonts w:ascii="Corbel" w:hAnsi="Corbel"/>
              </w:rPr>
              <w:t xml:space="preserve">The old and new PB has suitable activities to teach the importance of the Feeding of the 5000. The key points in the PB are that ‘People loved listening to Jesus’ Jesus was a really good story teller, but they loved listening to Him not just because of his stories but because he </w:t>
            </w:r>
            <w:r>
              <w:rPr>
                <w:rFonts w:ascii="Corbel" w:hAnsi="Corbel"/>
              </w:rPr>
              <w:lastRenderedPageBreak/>
              <w:t xml:space="preserve">brought them </w:t>
            </w:r>
            <w:r w:rsidRPr="00AB064C">
              <w:rPr>
                <w:rFonts w:ascii="Corbel" w:hAnsi="Corbel"/>
                <w:i/>
              </w:rPr>
              <w:t>good news</w:t>
            </w:r>
            <w:r>
              <w:rPr>
                <w:rFonts w:ascii="Corbel" w:hAnsi="Corbel"/>
              </w:rPr>
              <w:t>, he made them happy.</w:t>
            </w:r>
          </w:p>
          <w:p w:rsidR="00BC4E83" w:rsidRDefault="00BC4E83" w:rsidP="0005406F">
            <w:pPr>
              <w:rPr>
                <w:rFonts w:ascii="Corbel" w:hAnsi="Corbel"/>
              </w:rPr>
            </w:pPr>
            <w:r>
              <w:rPr>
                <w:rFonts w:ascii="Corbel" w:hAnsi="Corbel"/>
              </w:rPr>
              <w:t>Ask pupils how we listen to Jesus today? (by listening to stories from His life in the Bible, by praying – listening and speaking to Jesus)</w:t>
            </w:r>
          </w:p>
          <w:p w:rsidR="00BC4E83" w:rsidRDefault="00BC4E83" w:rsidP="0005406F">
            <w:pPr>
              <w:rPr>
                <w:rFonts w:ascii="Corbel" w:hAnsi="Corbel"/>
              </w:rPr>
            </w:pPr>
          </w:p>
          <w:p w:rsidR="00BC4E83" w:rsidRDefault="00BC4E83" w:rsidP="0005406F">
            <w:pPr>
              <w:rPr>
                <w:rFonts w:ascii="Corbel" w:hAnsi="Corbel" w:cstheme="minorHAnsi"/>
              </w:rPr>
            </w:pPr>
            <w:r>
              <w:rPr>
                <w:rFonts w:ascii="Corbel" w:hAnsi="Corbel"/>
              </w:rPr>
              <w:t xml:space="preserve">Repeat the meaning of the word ‘miracle’. </w:t>
            </w:r>
            <w:r>
              <w:rPr>
                <w:rFonts w:ascii="Corbel" w:hAnsi="Corbel" w:cstheme="minorHAnsi"/>
              </w:rPr>
              <w:t xml:space="preserve">No ordinary person could make that amount of food from 5 loaves of bread and 2 fish. Bring in a satsuma or </w:t>
            </w:r>
            <w:r w:rsidR="00173096">
              <w:rPr>
                <w:rFonts w:ascii="Corbel" w:hAnsi="Corbel" w:cstheme="minorHAnsi"/>
              </w:rPr>
              <w:t xml:space="preserve">an </w:t>
            </w:r>
            <w:r>
              <w:rPr>
                <w:rFonts w:ascii="Corbel" w:hAnsi="Corbel" w:cstheme="minorHAnsi"/>
              </w:rPr>
              <w:t>apple and show how a little food cannot feed everyone in the class so that they are filled and had enough – so it is something God does (that requires our faith</w:t>
            </w:r>
            <w:r w:rsidR="00441E99">
              <w:rPr>
                <w:rFonts w:ascii="Corbel" w:hAnsi="Corbel" w:cstheme="minorHAnsi"/>
              </w:rPr>
              <w:t>/trust</w:t>
            </w:r>
            <w:r>
              <w:rPr>
                <w:rFonts w:ascii="Corbel" w:hAnsi="Corbel" w:cstheme="minorHAnsi"/>
              </w:rPr>
              <w:t xml:space="preserve"> in God /Jesus).</w:t>
            </w:r>
          </w:p>
          <w:p w:rsidR="00BC4E83" w:rsidRDefault="00BC4E83" w:rsidP="0005406F">
            <w:pPr>
              <w:rPr>
                <w:rFonts w:ascii="Corbel" w:hAnsi="Corbel" w:cstheme="minorHAnsi"/>
              </w:rPr>
            </w:pPr>
            <w:r>
              <w:rPr>
                <w:rFonts w:ascii="Corbel" w:hAnsi="Corbel" w:cstheme="minorHAnsi"/>
              </w:rPr>
              <w:t xml:space="preserve">Ask pupils what this tells us about Jesus? </w:t>
            </w:r>
          </w:p>
        </w:tc>
        <w:tc>
          <w:tcPr>
            <w:tcW w:w="4739" w:type="dxa"/>
          </w:tcPr>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rPr>
            </w:pPr>
            <w:r>
              <w:rPr>
                <w:rFonts w:ascii="Corbel" w:hAnsi="Corbel"/>
              </w:rPr>
              <w:t xml:space="preserve">The </w:t>
            </w:r>
            <w:r w:rsidRPr="00C53450">
              <w:rPr>
                <w:rFonts w:ascii="Corbel" w:hAnsi="Corbel"/>
                <w:i/>
              </w:rPr>
              <w:t>Feeding of the 5000</w:t>
            </w:r>
            <w:r>
              <w:rPr>
                <w:rFonts w:ascii="Corbel" w:hAnsi="Corbel"/>
              </w:rPr>
              <w:t xml:space="preserve">. There is a film clip (2.23) </w:t>
            </w:r>
            <w:hyperlink r:id="rId9" w:history="1">
              <w:r w:rsidRPr="008C38CF">
                <w:rPr>
                  <w:rStyle w:val="Hyperlink"/>
                  <w:rFonts w:ascii="Corbel" w:hAnsi="Corbel"/>
                </w:rPr>
                <w:t>https://www.youtube.com/watch?v=bFggyj_9Rqo</w:t>
              </w:r>
            </w:hyperlink>
            <w:r>
              <w:rPr>
                <w:rFonts w:ascii="Corbel" w:hAnsi="Corbel"/>
              </w:rPr>
              <w:t xml:space="preserve"> and a cartoon version (2.10): </w:t>
            </w:r>
            <w:hyperlink r:id="rId10" w:history="1">
              <w:r w:rsidRPr="008C38CF">
                <w:rPr>
                  <w:rStyle w:val="Hyperlink"/>
                  <w:rFonts w:ascii="Corbel" w:hAnsi="Corbel"/>
                </w:rPr>
                <w:t>https://www.youtube.com/watch?v=S6rj9cAJrWE</w:t>
              </w:r>
            </w:hyperlink>
          </w:p>
          <w:p w:rsidR="00BC4E83" w:rsidRDefault="00BC4E83" w:rsidP="0005406F">
            <w:pPr>
              <w:rPr>
                <w:rFonts w:ascii="Corbel" w:hAnsi="Corbel" w:cstheme="minorHAnsi"/>
              </w:rPr>
            </w:pPr>
          </w:p>
          <w:p w:rsidR="00173096" w:rsidRDefault="00173096" w:rsidP="0005406F">
            <w:pPr>
              <w:jc w:val="center"/>
              <w:rPr>
                <w:rFonts w:ascii="Corbel" w:hAnsi="Corbel" w:cstheme="minorHAnsi"/>
              </w:rPr>
            </w:pPr>
          </w:p>
          <w:p w:rsidR="00173096" w:rsidRDefault="00173096" w:rsidP="0005406F">
            <w:pPr>
              <w:jc w:val="center"/>
              <w:rPr>
                <w:rFonts w:ascii="Corbel" w:hAnsi="Corbel" w:cstheme="minorHAnsi"/>
              </w:rPr>
            </w:pPr>
          </w:p>
          <w:p w:rsidR="00BC4E83" w:rsidRDefault="00BC4E83" w:rsidP="0005406F">
            <w:pPr>
              <w:jc w:val="center"/>
              <w:rPr>
                <w:rFonts w:ascii="Corbel" w:hAnsi="Corbel" w:cstheme="minorHAnsi"/>
              </w:rPr>
            </w:pPr>
            <w:r>
              <w:rPr>
                <w:noProof/>
                <w:lang w:eastAsia="en-GB"/>
              </w:rPr>
              <w:lastRenderedPageBreak/>
              <w:drawing>
                <wp:inline distT="0" distB="0" distL="0" distR="0" wp14:anchorId="124E5AAA" wp14:editId="62F8DE55">
                  <wp:extent cx="1989824" cy="1494579"/>
                  <wp:effectExtent l="0" t="0" r="0" b="0"/>
                  <wp:docPr id="7" name="Picture 7" descr="Feeding 5,000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eding 5,000 Peo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0808" cy="1510340"/>
                          </a:xfrm>
                          <a:prstGeom prst="rect">
                            <a:avLst/>
                          </a:prstGeom>
                          <a:noFill/>
                          <a:ln>
                            <a:noFill/>
                          </a:ln>
                        </pic:spPr>
                      </pic:pic>
                    </a:graphicData>
                  </a:graphic>
                </wp:inline>
              </w:drawing>
            </w:r>
          </w:p>
        </w:tc>
      </w:tr>
      <w:tr w:rsidR="00BC4E83" w:rsidTr="0005406F">
        <w:tc>
          <w:tcPr>
            <w:tcW w:w="1041" w:type="dxa"/>
          </w:tcPr>
          <w:p w:rsidR="00BC4E83" w:rsidRDefault="00BC4E83" w:rsidP="0005406F">
            <w:pPr>
              <w:jc w:val="center"/>
              <w:rPr>
                <w:rFonts w:ascii="Corbel" w:hAnsi="Corbel"/>
              </w:rPr>
            </w:pPr>
          </w:p>
        </w:tc>
        <w:tc>
          <w:tcPr>
            <w:tcW w:w="3675" w:type="dxa"/>
          </w:tcPr>
          <w:p w:rsidR="00BC4E83" w:rsidRPr="0074442B" w:rsidRDefault="00BC4E83" w:rsidP="0005406F">
            <w:pPr>
              <w:rPr>
                <w:rFonts w:ascii="Corbel" w:hAnsi="Corbel" w:cs="Segoe UI"/>
                <w:b/>
                <w:szCs w:val="24"/>
              </w:rPr>
            </w:pPr>
            <w:r>
              <w:rPr>
                <w:rFonts w:ascii="Corbel" w:hAnsi="Corbel" w:cs="Segoe UI"/>
                <w:b/>
                <w:szCs w:val="24"/>
              </w:rPr>
              <w:t xml:space="preserve">Give </w:t>
            </w:r>
            <w:r w:rsidRPr="0074442B">
              <w:rPr>
                <w:rFonts w:ascii="Corbel" w:hAnsi="Corbel" w:cs="Segoe UI"/>
                <w:b/>
                <w:szCs w:val="24"/>
              </w:rPr>
              <w:t>examples of how to follow the teachings about bringing good news to the friendless / sick</w:t>
            </w:r>
            <w:r>
              <w:rPr>
                <w:rFonts w:ascii="Corbel" w:hAnsi="Corbel" w:cs="Segoe UI"/>
                <w:b/>
                <w:szCs w:val="24"/>
              </w:rPr>
              <w:t>.</w:t>
            </w:r>
          </w:p>
        </w:tc>
        <w:tc>
          <w:tcPr>
            <w:tcW w:w="4493" w:type="dxa"/>
          </w:tcPr>
          <w:p w:rsidR="00BC4E83" w:rsidRDefault="00BC4E83" w:rsidP="0005406F">
            <w:pPr>
              <w:rPr>
                <w:rFonts w:ascii="Corbel" w:hAnsi="Corbel"/>
              </w:rPr>
            </w:pPr>
            <w:r>
              <w:rPr>
                <w:rFonts w:ascii="Corbel" w:hAnsi="Corbel"/>
              </w:rPr>
              <w:t>Pupils will know that Jesus cares for people, showing love to the lonely, being a friend to the friendless, and healing of the sick.</w:t>
            </w:r>
          </w:p>
          <w:p w:rsidR="00BC4E83" w:rsidRDefault="00BC4E83" w:rsidP="0005406F">
            <w:pPr>
              <w:rPr>
                <w:rFonts w:ascii="Corbel" w:hAnsi="Corbel"/>
              </w:rPr>
            </w:pPr>
          </w:p>
          <w:p w:rsidR="00BC4E83" w:rsidRDefault="00BC4E83" w:rsidP="0005406F">
            <w:pPr>
              <w:rPr>
                <w:rFonts w:ascii="Corbel" w:hAnsi="Corbel"/>
              </w:rPr>
            </w:pPr>
            <w:r>
              <w:rPr>
                <w:rFonts w:ascii="Corbel" w:hAnsi="Corbel"/>
              </w:rPr>
              <w:t xml:space="preserve">Pupils can give the example of the ‘Thank you bag’ but also by sharing </w:t>
            </w:r>
            <w:r w:rsidRPr="00173096">
              <w:rPr>
                <w:rFonts w:ascii="Corbel" w:hAnsi="Corbel"/>
                <w:b/>
                <w:i/>
              </w:rPr>
              <w:t>some photographs of how your school has supported those in need</w:t>
            </w:r>
            <w:r>
              <w:rPr>
                <w:rFonts w:ascii="Corbel" w:hAnsi="Corbel"/>
              </w:rPr>
              <w:t xml:space="preserve">: the homeless, the poor etc. at Christmas and at other times. These can be photos of food collections, back packs collected, wash bags collected etc. Ask pupils to think about how they can bring good news to others through being a friend to the friendless and comfort to those who are sick. </w:t>
            </w:r>
          </w:p>
          <w:p w:rsidR="00BC4E83" w:rsidRDefault="00BC4E83" w:rsidP="0005406F">
            <w:pPr>
              <w:rPr>
                <w:rFonts w:ascii="Corbel" w:hAnsi="Corbel"/>
              </w:rPr>
            </w:pPr>
          </w:p>
          <w:p w:rsidR="00BC4E83" w:rsidRDefault="00BC4E83" w:rsidP="0005406F">
            <w:pPr>
              <w:rPr>
                <w:rFonts w:ascii="Corbel" w:hAnsi="Corbel"/>
              </w:rPr>
            </w:pPr>
            <w:r>
              <w:rPr>
                <w:rFonts w:ascii="Corbel" w:hAnsi="Corbel"/>
              </w:rPr>
              <w:t xml:space="preserve">Give pupils the worksheet: ‘Bringing Good News’ and ask them to draw or write in the boxes examples of how they can bring good news to others. </w:t>
            </w: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tc>
        <w:tc>
          <w:tcPr>
            <w:tcW w:w="4739" w:type="dxa"/>
          </w:tcPr>
          <w:p w:rsidR="00BC4E83" w:rsidRDefault="00BC4E83" w:rsidP="0005406F">
            <w:pPr>
              <w:rPr>
                <w:rFonts w:ascii="Corbel" w:hAnsi="Corbel" w:cstheme="minorHAnsi"/>
              </w:rPr>
            </w:pPr>
          </w:p>
          <w:p w:rsidR="00BC4E83" w:rsidRDefault="00BC4E83" w:rsidP="0005406F">
            <w:pPr>
              <w:jc w:val="center"/>
              <w:rPr>
                <w:rFonts w:ascii="Corbel" w:hAnsi="Corbel" w:cstheme="minorHAnsi"/>
              </w:rPr>
            </w:pPr>
            <w:r>
              <w:rPr>
                <w:noProof/>
                <w:lang w:eastAsia="en-GB"/>
              </w:rPr>
              <w:drawing>
                <wp:inline distT="0" distB="0" distL="0" distR="0" wp14:anchorId="00765406" wp14:editId="5682284B">
                  <wp:extent cx="1932978" cy="1293443"/>
                  <wp:effectExtent l="0" t="0" r="0" b="2540"/>
                  <wp:docPr id="5" name="Picture 5" descr="https://img.cdn.schooljotter2.com/sampled/11426233/900/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cdn.schooljotter2.com/sampled/11426233/900/5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2868" cy="1313444"/>
                          </a:xfrm>
                          <a:prstGeom prst="rect">
                            <a:avLst/>
                          </a:prstGeom>
                          <a:noFill/>
                          <a:ln>
                            <a:noFill/>
                          </a:ln>
                        </pic:spPr>
                      </pic:pic>
                    </a:graphicData>
                  </a:graphic>
                </wp:inline>
              </w:drawing>
            </w:r>
          </w:p>
          <w:p w:rsidR="00BC4E83" w:rsidRDefault="00BC4E83" w:rsidP="0005406F">
            <w:pPr>
              <w:rPr>
                <w:rFonts w:ascii="Corbel" w:hAnsi="Corbel" w:cstheme="minorHAnsi"/>
              </w:rPr>
            </w:pPr>
          </w:p>
          <w:p w:rsidR="00BC4E83" w:rsidRDefault="00BC4E83" w:rsidP="0005406F">
            <w:pPr>
              <w:jc w:val="center"/>
              <w:rPr>
                <w:rFonts w:ascii="Corbel" w:hAnsi="Corbel" w:cstheme="minorHAnsi"/>
              </w:rPr>
            </w:pPr>
            <w:r>
              <w:rPr>
                <w:noProof/>
                <w:lang w:eastAsia="en-GB"/>
              </w:rPr>
              <w:drawing>
                <wp:inline distT="0" distB="0" distL="0" distR="0" wp14:anchorId="5A50B557" wp14:editId="6549A5B7">
                  <wp:extent cx="1932940" cy="1449706"/>
                  <wp:effectExtent l="0" t="0" r="0" b="0"/>
                  <wp:docPr id="4" name="Picture 4" descr="https://img.cdn.schooljotter2.com/sampled/11426234/900/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cdn.schooljotter2.com/sampled/11426234/900/5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6389" cy="1459793"/>
                          </a:xfrm>
                          <a:prstGeom prst="rect">
                            <a:avLst/>
                          </a:prstGeom>
                          <a:noFill/>
                          <a:ln>
                            <a:noFill/>
                          </a:ln>
                        </pic:spPr>
                      </pic:pic>
                    </a:graphicData>
                  </a:graphic>
                </wp:inline>
              </w:drawing>
            </w:r>
          </w:p>
          <w:p w:rsidR="00BC4E83" w:rsidRDefault="00BC4E83" w:rsidP="0005406F">
            <w:pPr>
              <w:jc w:val="center"/>
              <w:rPr>
                <w:rFonts w:ascii="Corbel" w:hAnsi="Corbel" w:cstheme="minorHAnsi"/>
              </w:rPr>
            </w:pPr>
          </w:p>
          <w:p w:rsidR="00173096" w:rsidRDefault="00173096" w:rsidP="0005406F">
            <w:pPr>
              <w:jc w:val="center"/>
              <w:rPr>
                <w:rFonts w:ascii="Corbel" w:hAnsi="Corbel" w:cstheme="minorHAnsi"/>
              </w:rPr>
            </w:pPr>
          </w:p>
          <w:p w:rsidR="00173096" w:rsidRDefault="00173096" w:rsidP="0005406F">
            <w:pPr>
              <w:jc w:val="center"/>
              <w:rPr>
                <w:rFonts w:ascii="Corbel" w:hAnsi="Corbel" w:cstheme="minorHAnsi"/>
              </w:rPr>
            </w:pPr>
          </w:p>
          <w:p w:rsidR="00173096" w:rsidRDefault="00173096" w:rsidP="0005406F">
            <w:pPr>
              <w:jc w:val="center"/>
              <w:rPr>
                <w:rFonts w:ascii="Corbel" w:hAnsi="Corbel" w:cstheme="minorHAnsi"/>
              </w:rPr>
            </w:pPr>
          </w:p>
          <w:p w:rsidR="00BC4E83" w:rsidRDefault="00BC4E83" w:rsidP="00173096">
            <w:pPr>
              <w:jc w:val="center"/>
              <w:rPr>
                <w:rFonts w:ascii="Corbel" w:hAnsi="Corbel" w:cstheme="minorHAnsi"/>
              </w:rPr>
            </w:pPr>
            <w:r>
              <w:rPr>
                <w:noProof/>
                <w:lang w:eastAsia="en-GB"/>
              </w:rPr>
              <w:drawing>
                <wp:inline distT="0" distB="0" distL="0" distR="0" wp14:anchorId="556758E3" wp14:editId="78C9DC85">
                  <wp:extent cx="1464965" cy="1961459"/>
                  <wp:effectExtent l="0" t="0" r="1905" b="1270"/>
                  <wp:docPr id="8" name="Picture 8" descr="https://img.cdn.schooljotter2.com/sampled/11548982/478/64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cdn.schooljotter2.com/sampled/11548982/478/640/nocro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7710" cy="1991912"/>
                          </a:xfrm>
                          <a:prstGeom prst="rect">
                            <a:avLst/>
                          </a:prstGeom>
                          <a:noFill/>
                          <a:ln>
                            <a:noFill/>
                          </a:ln>
                        </pic:spPr>
                      </pic:pic>
                    </a:graphicData>
                  </a:graphic>
                </wp:inline>
              </w:drawing>
            </w:r>
          </w:p>
          <w:p w:rsidR="00173096" w:rsidRDefault="00173096" w:rsidP="00173096">
            <w:pPr>
              <w:jc w:val="center"/>
              <w:rPr>
                <w:rFonts w:ascii="Corbel" w:hAnsi="Corbel" w:cstheme="minorHAnsi"/>
              </w:rPr>
            </w:pPr>
          </w:p>
        </w:tc>
      </w:tr>
      <w:tr w:rsidR="00BC4E83" w:rsidTr="0005406F">
        <w:tc>
          <w:tcPr>
            <w:tcW w:w="1041" w:type="dxa"/>
          </w:tcPr>
          <w:p w:rsidR="00BC4E83" w:rsidRDefault="00BC4E83" w:rsidP="0005406F">
            <w:pPr>
              <w:jc w:val="center"/>
              <w:rPr>
                <w:rFonts w:ascii="Corbel" w:hAnsi="Corbel"/>
              </w:rPr>
            </w:pPr>
          </w:p>
        </w:tc>
        <w:tc>
          <w:tcPr>
            <w:tcW w:w="3675" w:type="dxa"/>
          </w:tcPr>
          <w:p w:rsidR="00BC4E83" w:rsidRPr="00490F07" w:rsidRDefault="00BC4E83" w:rsidP="0005406F">
            <w:pPr>
              <w:rPr>
                <w:rFonts w:ascii="Corbel" w:hAnsi="Corbel" w:cs="Segoe UI"/>
                <w:b/>
                <w:szCs w:val="24"/>
              </w:rPr>
            </w:pPr>
            <w:r w:rsidRPr="00490F07">
              <w:rPr>
                <w:rFonts w:ascii="Corbel" w:hAnsi="Corbel" w:cs="Segoe UI"/>
                <w:b/>
                <w:szCs w:val="24"/>
              </w:rPr>
              <w:t xml:space="preserve">Answer questions like, ‘Are our actions more important than our words?’ ‘Why?’ </w:t>
            </w:r>
          </w:p>
          <w:p w:rsidR="00BC4E83" w:rsidRDefault="00BC4E83" w:rsidP="0005406F">
            <w:pPr>
              <w:rPr>
                <w:rFonts w:ascii="Corbel" w:hAnsi="Corbel" w:cs="Segoe UI"/>
                <w:b/>
                <w:szCs w:val="24"/>
              </w:rPr>
            </w:pPr>
          </w:p>
        </w:tc>
        <w:tc>
          <w:tcPr>
            <w:tcW w:w="4493" w:type="dxa"/>
          </w:tcPr>
          <w:p w:rsidR="00BC4E83" w:rsidRPr="001C25DA" w:rsidRDefault="00BC4E83" w:rsidP="0005406F">
            <w:pPr>
              <w:rPr>
                <w:rFonts w:ascii="Corbel" w:hAnsi="Corbel"/>
                <w:i/>
              </w:rPr>
            </w:pPr>
            <w:r>
              <w:rPr>
                <w:rFonts w:ascii="Corbel" w:hAnsi="Corbel"/>
              </w:rPr>
              <w:t xml:space="preserve">Begin with an activity that shows </w:t>
            </w:r>
            <w:r w:rsidRPr="001C25DA">
              <w:rPr>
                <w:rFonts w:ascii="Corbel" w:hAnsi="Corbel"/>
                <w:i/>
              </w:rPr>
              <w:t>the importance of words:</w:t>
            </w:r>
          </w:p>
          <w:p w:rsidR="00BC4E83" w:rsidRDefault="00BC4E83" w:rsidP="0005406F">
            <w:pPr>
              <w:rPr>
                <w:rFonts w:ascii="Corbel" w:hAnsi="Corbel"/>
              </w:rPr>
            </w:pPr>
          </w:p>
          <w:p w:rsidR="00BC4E83" w:rsidRDefault="00BC4E83" w:rsidP="0005406F">
            <w:pPr>
              <w:rPr>
                <w:rFonts w:ascii="Corbel" w:hAnsi="Corbel"/>
              </w:rPr>
            </w:pPr>
            <w:r>
              <w:rPr>
                <w:rFonts w:ascii="Corbel" w:hAnsi="Corbel"/>
              </w:rPr>
              <w:t>Using a ‘</w:t>
            </w:r>
            <w:r w:rsidRPr="00173096">
              <w:rPr>
                <w:rFonts w:ascii="Corbel" w:hAnsi="Corbel"/>
                <w:b/>
                <w:i/>
              </w:rPr>
              <w:t>blindfold walking game’</w:t>
            </w:r>
            <w:r>
              <w:rPr>
                <w:rFonts w:ascii="Corbel" w:hAnsi="Corbel"/>
              </w:rPr>
              <w:t xml:space="preserve"> get one pupil to walk across the classroom blindfolded while another gives directions. In pairs and taking turns all pupils do the same. Ask pupils to complete the sentence</w:t>
            </w:r>
          </w:p>
          <w:p w:rsidR="00BC4E83" w:rsidRDefault="00BC4E83" w:rsidP="00BC4E83">
            <w:pPr>
              <w:pStyle w:val="ListParagraph"/>
              <w:numPr>
                <w:ilvl w:val="0"/>
                <w:numId w:val="1"/>
              </w:numPr>
              <w:rPr>
                <w:rFonts w:ascii="Corbel" w:hAnsi="Corbel"/>
              </w:rPr>
            </w:pPr>
            <w:r>
              <w:rPr>
                <w:rFonts w:ascii="Corbel" w:hAnsi="Corbel"/>
              </w:rPr>
              <w:t>‘If you can’t see, then it’s good to trust…’</w:t>
            </w:r>
          </w:p>
          <w:p w:rsidR="00BC4E83" w:rsidRDefault="00BC4E83" w:rsidP="0005406F">
            <w:pPr>
              <w:rPr>
                <w:rFonts w:ascii="Corbel" w:hAnsi="Corbel"/>
              </w:rPr>
            </w:pPr>
            <w:r>
              <w:rPr>
                <w:rFonts w:ascii="Corbel" w:hAnsi="Corbel"/>
              </w:rPr>
              <w:t xml:space="preserve">Relate the answers to the fact that words are important </w:t>
            </w:r>
            <w:r w:rsidRPr="001C25DA">
              <w:rPr>
                <w:rFonts w:ascii="Corbel" w:hAnsi="Corbel"/>
                <w:i/>
              </w:rPr>
              <w:t>because they can guide us</w:t>
            </w:r>
            <w:r>
              <w:rPr>
                <w:rFonts w:ascii="Corbel" w:hAnsi="Corbel"/>
              </w:rPr>
              <w:t>.</w:t>
            </w:r>
          </w:p>
          <w:p w:rsidR="00BC4E83" w:rsidRDefault="00BC4E83" w:rsidP="0005406F">
            <w:pPr>
              <w:rPr>
                <w:rFonts w:ascii="Corbel" w:hAnsi="Corbel"/>
              </w:rPr>
            </w:pPr>
            <w:r>
              <w:rPr>
                <w:rFonts w:ascii="Corbel" w:hAnsi="Corbel"/>
              </w:rPr>
              <w:t>This could then be related to some signs that have words to guide us.</w:t>
            </w:r>
          </w:p>
          <w:p w:rsidR="00BC4E83" w:rsidRDefault="00BC4E83" w:rsidP="0005406F">
            <w:pPr>
              <w:rPr>
                <w:rFonts w:ascii="Corbel" w:hAnsi="Corbel"/>
              </w:rPr>
            </w:pPr>
          </w:p>
          <w:p w:rsidR="00BC4E83" w:rsidRDefault="00BC4E83" w:rsidP="0005406F">
            <w:pPr>
              <w:jc w:val="center"/>
              <w:rPr>
                <w:rFonts w:ascii="Corbel" w:hAnsi="Corbel"/>
              </w:rPr>
            </w:pPr>
            <w:r>
              <w:rPr>
                <w:noProof/>
                <w:lang w:eastAsia="en-GB"/>
              </w:rPr>
              <w:drawing>
                <wp:inline distT="0" distB="0" distL="0" distR="0" wp14:anchorId="731DD545" wp14:editId="5A8BBB1D">
                  <wp:extent cx="1133475" cy="1001420"/>
                  <wp:effectExtent l="0" t="0" r="0" b="8255"/>
                  <wp:docPr id="10" name="Picture 10" descr="Road signs giving orders - THE HIGHWAY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oad signs giving orders - THE HIGHWAY CO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7717" cy="1014002"/>
                          </a:xfrm>
                          <a:prstGeom prst="rect">
                            <a:avLst/>
                          </a:prstGeom>
                          <a:noFill/>
                          <a:ln>
                            <a:noFill/>
                          </a:ln>
                        </pic:spPr>
                      </pic:pic>
                    </a:graphicData>
                  </a:graphic>
                </wp:inline>
              </w:drawing>
            </w:r>
          </w:p>
          <w:p w:rsidR="00BC4E83" w:rsidRPr="00F94AE8" w:rsidRDefault="00BC4E83" w:rsidP="0005406F">
            <w:pPr>
              <w:jc w:val="center"/>
              <w:rPr>
                <w:rFonts w:ascii="Corbel" w:hAnsi="Corbel"/>
              </w:rPr>
            </w:pPr>
          </w:p>
          <w:p w:rsidR="00BC4E83" w:rsidRDefault="00BC4E83" w:rsidP="0005406F">
            <w:pPr>
              <w:jc w:val="center"/>
              <w:rPr>
                <w:rFonts w:ascii="Corbel" w:hAnsi="Corbel"/>
              </w:rPr>
            </w:pPr>
            <w:r>
              <w:rPr>
                <w:noProof/>
                <w:lang w:eastAsia="en-GB"/>
              </w:rPr>
              <w:lastRenderedPageBreak/>
              <w:drawing>
                <wp:inline distT="0" distB="0" distL="0" distR="0" wp14:anchorId="3D963BE6" wp14:editId="4784C3C4">
                  <wp:extent cx="1104900" cy="1104900"/>
                  <wp:effectExtent l="0" t="0" r="0" b="0"/>
                  <wp:docPr id="11" name="Picture 11" descr="Drive like a Dream – Understanding Road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rive like a Dream – Understanding Road Sign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173096" w:rsidRDefault="00173096" w:rsidP="0005406F">
            <w:pPr>
              <w:rPr>
                <w:rFonts w:ascii="Corbel" w:hAnsi="Corbel"/>
              </w:rPr>
            </w:pPr>
            <w:r>
              <w:rPr>
                <w:rFonts w:ascii="Corbel" w:hAnsi="Corbel"/>
              </w:rPr>
              <w:t>Ask pupils what could happen if you didn’t follow what the words said.</w:t>
            </w:r>
          </w:p>
          <w:p w:rsidR="00173096" w:rsidRDefault="00173096" w:rsidP="0005406F">
            <w:pPr>
              <w:rPr>
                <w:rFonts w:ascii="Corbel" w:hAnsi="Corbel"/>
              </w:rPr>
            </w:pPr>
          </w:p>
          <w:p w:rsidR="00BC4E83" w:rsidRDefault="00173096" w:rsidP="0005406F">
            <w:pPr>
              <w:rPr>
                <w:rFonts w:ascii="Corbel" w:hAnsi="Corbel"/>
              </w:rPr>
            </w:pPr>
            <w:r>
              <w:rPr>
                <w:rFonts w:ascii="Corbel" w:hAnsi="Corbel"/>
              </w:rPr>
              <w:t>Next help the pupils to</w:t>
            </w:r>
            <w:r w:rsidR="00BC4E83">
              <w:rPr>
                <w:rFonts w:ascii="Corbel" w:hAnsi="Corbel"/>
              </w:rPr>
              <w:t xml:space="preserve"> consider the importance of action </w:t>
            </w:r>
            <w:r>
              <w:rPr>
                <w:rFonts w:ascii="Corbel" w:hAnsi="Corbel"/>
              </w:rPr>
              <w:t>by using</w:t>
            </w:r>
            <w:r w:rsidR="00BC4E83">
              <w:rPr>
                <w:rFonts w:ascii="Corbel" w:hAnsi="Corbel"/>
              </w:rPr>
              <w:t xml:space="preserve"> an activity about </w:t>
            </w:r>
            <w:r w:rsidR="00BC4E83" w:rsidRPr="00173096">
              <w:rPr>
                <w:rFonts w:ascii="Corbel" w:hAnsi="Corbel"/>
                <w:b/>
                <w:i/>
              </w:rPr>
              <w:t>making and keeping promises</w:t>
            </w:r>
            <w:r w:rsidR="00BC4E83">
              <w:rPr>
                <w:rFonts w:ascii="Corbel" w:hAnsi="Corbel"/>
              </w:rPr>
              <w:t xml:space="preserve"> this will:</w:t>
            </w:r>
          </w:p>
          <w:p w:rsidR="00BC4E83" w:rsidRDefault="00BC4E83" w:rsidP="00BC4E83">
            <w:pPr>
              <w:pStyle w:val="ListParagraph"/>
              <w:numPr>
                <w:ilvl w:val="0"/>
                <w:numId w:val="1"/>
              </w:numPr>
              <w:rPr>
                <w:rFonts w:ascii="Corbel" w:hAnsi="Corbel"/>
              </w:rPr>
            </w:pPr>
            <w:r>
              <w:rPr>
                <w:rFonts w:ascii="Corbel" w:hAnsi="Corbel"/>
              </w:rPr>
              <w:t>Help pupils think about promises they make</w:t>
            </w:r>
          </w:p>
          <w:p w:rsidR="00BC4E83" w:rsidRDefault="00BC4E83" w:rsidP="00BC4E83">
            <w:pPr>
              <w:pStyle w:val="ListParagraph"/>
              <w:numPr>
                <w:ilvl w:val="0"/>
                <w:numId w:val="1"/>
              </w:numPr>
              <w:rPr>
                <w:rFonts w:ascii="Corbel" w:hAnsi="Corbel"/>
              </w:rPr>
            </w:pPr>
            <w:r>
              <w:rPr>
                <w:rFonts w:ascii="Corbel" w:hAnsi="Corbel"/>
              </w:rPr>
              <w:t>Understand the importance of keeping promises</w:t>
            </w:r>
          </w:p>
          <w:p w:rsidR="00BC4E83" w:rsidRDefault="00BC4E83" w:rsidP="00BC4E83">
            <w:pPr>
              <w:pStyle w:val="ListParagraph"/>
              <w:numPr>
                <w:ilvl w:val="0"/>
                <w:numId w:val="1"/>
              </w:numPr>
              <w:rPr>
                <w:rFonts w:ascii="Corbel" w:hAnsi="Corbel"/>
              </w:rPr>
            </w:pPr>
            <w:r>
              <w:rPr>
                <w:rFonts w:ascii="Corbel" w:hAnsi="Corbel"/>
              </w:rPr>
              <w:t>Reflect on what it feels like when a promise is broken</w:t>
            </w:r>
          </w:p>
          <w:p w:rsidR="00BC4E83" w:rsidRDefault="00BC4E83" w:rsidP="0005406F">
            <w:pPr>
              <w:rPr>
                <w:rFonts w:ascii="Corbel" w:hAnsi="Corbel"/>
              </w:rPr>
            </w:pPr>
            <w:r>
              <w:rPr>
                <w:rFonts w:ascii="Corbel" w:hAnsi="Corbel"/>
              </w:rPr>
              <w:t xml:space="preserve">Using RE Today’s booklet </w:t>
            </w:r>
            <w:r w:rsidRPr="00173096">
              <w:rPr>
                <w:rFonts w:ascii="Corbel" w:hAnsi="Corbel"/>
                <w:b/>
                <w:i/>
              </w:rPr>
              <w:t>Exploring a Theme: Codes for Living</w:t>
            </w:r>
            <w:r w:rsidRPr="00173096">
              <w:rPr>
                <w:rFonts w:ascii="Corbel" w:hAnsi="Corbel"/>
                <w:b/>
              </w:rPr>
              <w:t xml:space="preserve"> </w:t>
            </w:r>
            <w:r>
              <w:rPr>
                <w:rFonts w:ascii="Corbel" w:hAnsi="Corbel"/>
              </w:rPr>
              <w:t>pp. 3-4</w:t>
            </w:r>
          </w:p>
          <w:p w:rsidR="00BC4E83" w:rsidRDefault="00BC4E83" w:rsidP="0005406F">
            <w:pPr>
              <w:rPr>
                <w:rFonts w:ascii="Corbel" w:hAnsi="Corbel"/>
              </w:rPr>
            </w:pPr>
          </w:p>
          <w:p w:rsidR="00BC4E83" w:rsidRDefault="00173096" w:rsidP="0005406F">
            <w:pPr>
              <w:rPr>
                <w:rFonts w:ascii="Corbel" w:hAnsi="Corbel"/>
              </w:rPr>
            </w:pPr>
            <w:r>
              <w:rPr>
                <w:rFonts w:ascii="Corbel" w:hAnsi="Corbel"/>
              </w:rPr>
              <w:t>Now</w:t>
            </w:r>
            <w:r w:rsidR="00BC4E83">
              <w:rPr>
                <w:rFonts w:ascii="Corbel" w:hAnsi="Corbel"/>
              </w:rPr>
              <w:t xml:space="preserve"> introduce and tell pupils the </w:t>
            </w:r>
            <w:r w:rsidR="00BC4E83" w:rsidRPr="00F94AE8">
              <w:rPr>
                <w:rFonts w:ascii="Corbel" w:hAnsi="Corbel"/>
                <w:b/>
                <w:i/>
              </w:rPr>
              <w:t>Parable of the Two Sons</w:t>
            </w:r>
            <w:r w:rsidR="00BC4E83">
              <w:rPr>
                <w:rFonts w:ascii="Corbel" w:hAnsi="Corbel"/>
              </w:rPr>
              <w:t xml:space="preserve"> (Matthew 21:28-31) </w:t>
            </w:r>
          </w:p>
          <w:p w:rsidR="00BC4E83" w:rsidRDefault="00BC4E83" w:rsidP="0005406F">
            <w:pPr>
              <w:shd w:val="clear" w:color="auto" w:fill="FFFFFF"/>
              <w:spacing w:before="100" w:beforeAutospacing="1" w:after="100" w:afterAutospacing="1"/>
              <w:rPr>
                <w:rFonts w:ascii="Corbel" w:eastAsia="Times New Roman" w:hAnsi="Corbel" w:cs="Segoe UI"/>
                <w:i/>
                <w:color w:val="000000"/>
                <w:sz w:val="24"/>
                <w:szCs w:val="24"/>
                <w:lang w:eastAsia="en-GB"/>
              </w:rPr>
            </w:pPr>
            <w:r w:rsidRPr="001C25DA">
              <w:rPr>
                <w:rFonts w:ascii="Corbel" w:eastAsia="Times New Roman" w:hAnsi="Corbel" w:cs="Segoe UI"/>
                <w:i/>
                <w:color w:val="000000"/>
                <w:sz w:val="24"/>
                <w:szCs w:val="24"/>
                <w:lang w:eastAsia="en-GB"/>
              </w:rPr>
              <w:t>‘Now, what do you think? There was once a man who had two sons. He went to the older one and said, ‘Son, go and work in the vineyard today.’ </w:t>
            </w:r>
            <w:r w:rsidRPr="001C25DA">
              <w:rPr>
                <w:rFonts w:ascii="Corbel" w:eastAsia="Times New Roman" w:hAnsi="Corbel" w:cs="Segoe UI"/>
                <w:b/>
                <w:bCs/>
                <w:i/>
                <w:color w:val="000000"/>
                <w:sz w:val="24"/>
                <w:szCs w:val="24"/>
                <w:vertAlign w:val="superscript"/>
                <w:lang w:eastAsia="en-GB"/>
              </w:rPr>
              <w:t> </w:t>
            </w:r>
            <w:r w:rsidRPr="001C25DA">
              <w:rPr>
                <w:rFonts w:ascii="Corbel" w:eastAsia="Times New Roman" w:hAnsi="Corbel" w:cs="Segoe UI"/>
                <w:i/>
                <w:color w:val="000000"/>
                <w:sz w:val="24"/>
                <w:szCs w:val="24"/>
                <w:lang w:eastAsia="en-GB"/>
              </w:rPr>
              <w:t xml:space="preserve">‘I don't want to,’ he answered, but later he changed his mind and went. Then the father went to the other son and said the same thing. ‘Yes, sir,’ he answered, but he did not go. Which one of </w:t>
            </w:r>
            <w:r w:rsidRPr="001C25DA">
              <w:rPr>
                <w:rFonts w:ascii="Corbel" w:eastAsia="Times New Roman" w:hAnsi="Corbel" w:cs="Segoe UI"/>
                <w:i/>
                <w:color w:val="000000"/>
                <w:sz w:val="24"/>
                <w:szCs w:val="24"/>
                <w:lang w:eastAsia="en-GB"/>
              </w:rPr>
              <w:lastRenderedPageBreak/>
              <w:t xml:space="preserve">the </w:t>
            </w:r>
            <w:r>
              <w:rPr>
                <w:rFonts w:ascii="Corbel" w:eastAsia="Times New Roman" w:hAnsi="Corbel" w:cs="Segoe UI"/>
                <w:i/>
                <w:color w:val="000000"/>
                <w:sz w:val="24"/>
                <w:szCs w:val="24"/>
                <w:lang w:eastAsia="en-GB"/>
              </w:rPr>
              <w:t xml:space="preserve">two did what his father wanted? </w:t>
            </w:r>
            <w:r w:rsidRPr="001C25DA">
              <w:rPr>
                <w:rFonts w:ascii="Corbel" w:eastAsia="Times New Roman" w:hAnsi="Corbel" w:cs="Segoe UI"/>
                <w:i/>
                <w:color w:val="000000"/>
                <w:sz w:val="24"/>
                <w:szCs w:val="24"/>
                <w:lang w:eastAsia="en-GB"/>
              </w:rPr>
              <w:t>“The older one,” they answered.</w:t>
            </w:r>
          </w:p>
          <w:p w:rsidR="00BC4E83" w:rsidRDefault="00BC4E83" w:rsidP="0005406F">
            <w:pPr>
              <w:shd w:val="clear" w:color="auto" w:fill="FFFFFF"/>
              <w:spacing w:before="100" w:beforeAutospacing="1" w:after="100" w:afterAutospacing="1"/>
              <w:rPr>
                <w:rFonts w:ascii="Corbel" w:eastAsia="Times New Roman" w:hAnsi="Corbel" w:cs="Segoe UI"/>
                <w:color w:val="000000"/>
                <w:szCs w:val="24"/>
                <w:lang w:eastAsia="en-GB"/>
              </w:rPr>
            </w:pPr>
            <w:r w:rsidRPr="001C25DA">
              <w:rPr>
                <w:rFonts w:ascii="Corbel" w:eastAsia="Times New Roman" w:hAnsi="Corbel" w:cs="Segoe UI"/>
                <w:color w:val="000000"/>
                <w:szCs w:val="24"/>
                <w:lang w:eastAsia="en-GB"/>
              </w:rPr>
              <w:t xml:space="preserve">Reminding pupils of the ways in which </w:t>
            </w:r>
            <w:r>
              <w:rPr>
                <w:rFonts w:ascii="Corbel" w:eastAsia="Times New Roman" w:hAnsi="Corbel" w:cs="Segoe UI"/>
                <w:color w:val="000000"/>
                <w:szCs w:val="24"/>
                <w:lang w:eastAsia="en-GB"/>
              </w:rPr>
              <w:t>they and their school have</w:t>
            </w:r>
            <w:r w:rsidRPr="001C25DA">
              <w:rPr>
                <w:rFonts w:ascii="Corbel" w:eastAsia="Times New Roman" w:hAnsi="Corbel" w:cs="Segoe UI"/>
                <w:color w:val="000000"/>
                <w:szCs w:val="24"/>
                <w:lang w:eastAsia="en-GB"/>
              </w:rPr>
              <w:t xml:space="preserve"> brought good news to others</w:t>
            </w:r>
            <w:r>
              <w:rPr>
                <w:rFonts w:ascii="Corbel" w:eastAsia="Times New Roman" w:hAnsi="Corbel" w:cs="Segoe UI"/>
                <w:color w:val="000000"/>
                <w:szCs w:val="24"/>
                <w:lang w:eastAsia="en-GB"/>
              </w:rPr>
              <w:t xml:space="preserve"> (could use photographs again </w:t>
            </w:r>
            <w:r w:rsidR="00173096">
              <w:rPr>
                <w:rFonts w:ascii="Corbel" w:eastAsia="Times New Roman" w:hAnsi="Corbel" w:cs="Segoe UI"/>
                <w:color w:val="000000"/>
                <w:szCs w:val="24"/>
                <w:lang w:eastAsia="en-GB"/>
              </w:rPr>
              <w:t>and bringing Good News ideas</w:t>
            </w:r>
            <w:r>
              <w:rPr>
                <w:rFonts w:ascii="Corbel" w:eastAsia="Times New Roman" w:hAnsi="Corbel" w:cs="Segoe UI"/>
                <w:color w:val="000000"/>
                <w:szCs w:val="24"/>
                <w:lang w:eastAsia="en-GB"/>
              </w:rPr>
              <w:t>) ask pupils to answer the question:</w:t>
            </w:r>
          </w:p>
          <w:p w:rsidR="00BC4E83" w:rsidRPr="007C409A" w:rsidRDefault="00BC4E83" w:rsidP="0005406F">
            <w:pPr>
              <w:shd w:val="clear" w:color="auto" w:fill="FFFFFF"/>
              <w:spacing w:before="100" w:beforeAutospacing="1" w:after="100" w:afterAutospacing="1"/>
              <w:rPr>
                <w:rFonts w:ascii="Corbel" w:eastAsia="Times New Roman" w:hAnsi="Corbel" w:cs="Segoe UI"/>
                <w:i/>
                <w:color w:val="000000"/>
                <w:szCs w:val="24"/>
                <w:lang w:eastAsia="en-GB"/>
              </w:rPr>
            </w:pPr>
            <w:r w:rsidRPr="001C25DA">
              <w:rPr>
                <w:rFonts w:ascii="Corbel" w:hAnsi="Corbel" w:cs="Segoe UI"/>
                <w:i/>
                <w:szCs w:val="24"/>
              </w:rPr>
              <w:t>Are our actions more important than our words?’ ‘Why?’</w:t>
            </w:r>
            <w:r>
              <w:rPr>
                <w:rFonts w:ascii="Corbel" w:hAnsi="Corbel" w:cs="Segoe UI"/>
                <w:b/>
                <w:szCs w:val="24"/>
              </w:rPr>
              <w:t xml:space="preserve"> </w:t>
            </w:r>
          </w:p>
        </w:tc>
        <w:tc>
          <w:tcPr>
            <w:tcW w:w="4739" w:type="dxa"/>
          </w:tcPr>
          <w:p w:rsidR="00BC4E83" w:rsidRDefault="00BC4E83" w:rsidP="0005406F">
            <w:pPr>
              <w:rPr>
                <w:rFonts w:ascii="Corbel" w:hAnsi="Corbel" w:cstheme="minorHAnsi"/>
              </w:rPr>
            </w:pPr>
          </w:p>
        </w:tc>
      </w:tr>
      <w:tr w:rsidR="00BC4E83" w:rsidTr="0005406F">
        <w:tc>
          <w:tcPr>
            <w:tcW w:w="1041" w:type="dxa"/>
          </w:tcPr>
          <w:p w:rsidR="00BC4E83" w:rsidRDefault="00BC4E83" w:rsidP="0005406F">
            <w:pPr>
              <w:jc w:val="center"/>
              <w:rPr>
                <w:rFonts w:ascii="Corbel" w:hAnsi="Corbel"/>
              </w:rPr>
            </w:pPr>
          </w:p>
        </w:tc>
        <w:tc>
          <w:tcPr>
            <w:tcW w:w="3675" w:type="dxa"/>
          </w:tcPr>
          <w:p w:rsidR="00BC4E83" w:rsidRPr="00490F07" w:rsidRDefault="00BC4E83" w:rsidP="0005406F">
            <w:pPr>
              <w:rPr>
                <w:rFonts w:ascii="Corbel" w:hAnsi="Corbel" w:cs="Segoe UI"/>
                <w:b/>
                <w:szCs w:val="24"/>
              </w:rPr>
            </w:pPr>
            <w:r>
              <w:rPr>
                <w:rFonts w:ascii="Corbel" w:hAnsi="Corbel" w:cs="Segoe UI"/>
                <w:b/>
                <w:szCs w:val="24"/>
              </w:rPr>
              <w:t xml:space="preserve">Stories that only appear in the new PB: </w:t>
            </w:r>
            <w:r w:rsidRPr="00C35C8C">
              <w:rPr>
                <w:rFonts w:ascii="Corbel" w:hAnsi="Corbel" w:cs="Segoe UI"/>
                <w:b/>
                <w:i/>
                <w:szCs w:val="24"/>
              </w:rPr>
              <w:t>Finding in the Temple</w:t>
            </w:r>
            <w:r>
              <w:rPr>
                <w:rFonts w:ascii="Corbel" w:hAnsi="Corbel" w:cs="Segoe UI"/>
                <w:b/>
                <w:szCs w:val="24"/>
              </w:rPr>
              <w:t xml:space="preserve"> Luke 2:41-51 (pp. 37-39) and </w:t>
            </w:r>
            <w:r w:rsidRPr="00C35C8C">
              <w:rPr>
                <w:rFonts w:ascii="Corbel" w:hAnsi="Corbel" w:cs="Segoe UI"/>
                <w:b/>
                <w:i/>
                <w:szCs w:val="24"/>
              </w:rPr>
              <w:t>Jesus Calls the</w:t>
            </w:r>
            <w:r>
              <w:rPr>
                <w:rFonts w:ascii="Corbel" w:hAnsi="Corbel" w:cs="Segoe UI"/>
                <w:b/>
                <w:i/>
                <w:szCs w:val="24"/>
              </w:rPr>
              <w:t xml:space="preserve"> D</w:t>
            </w:r>
            <w:r w:rsidRPr="00C35C8C">
              <w:rPr>
                <w:rFonts w:ascii="Corbel" w:hAnsi="Corbel" w:cs="Segoe UI"/>
                <w:b/>
                <w:i/>
                <w:szCs w:val="24"/>
              </w:rPr>
              <w:t>isciples</w:t>
            </w:r>
            <w:r>
              <w:rPr>
                <w:rFonts w:ascii="Corbel" w:hAnsi="Corbel" w:cs="Segoe UI"/>
                <w:b/>
                <w:szCs w:val="24"/>
              </w:rPr>
              <w:t xml:space="preserve"> based on Luke 5:1-10 (pp. 40-42)</w:t>
            </w:r>
          </w:p>
        </w:tc>
        <w:tc>
          <w:tcPr>
            <w:tcW w:w="4493" w:type="dxa"/>
          </w:tcPr>
          <w:p w:rsidR="00BC4E83" w:rsidRDefault="00BC4E83" w:rsidP="0005406F">
            <w:pPr>
              <w:tabs>
                <w:tab w:val="left" w:pos="630"/>
                <w:tab w:val="center" w:pos="2138"/>
              </w:tabs>
              <w:rPr>
                <w:rFonts w:ascii="Corbel" w:hAnsi="Corbel"/>
              </w:rPr>
            </w:pPr>
            <w:r>
              <w:rPr>
                <w:rFonts w:ascii="Corbel" w:hAnsi="Corbel"/>
              </w:rPr>
              <w:tab/>
            </w:r>
          </w:p>
          <w:p w:rsidR="00BC4E83" w:rsidRDefault="00BC4E83" w:rsidP="0005406F">
            <w:pPr>
              <w:tabs>
                <w:tab w:val="left" w:pos="630"/>
                <w:tab w:val="center" w:pos="2138"/>
              </w:tabs>
              <w:rPr>
                <w:rFonts w:ascii="Corbel" w:hAnsi="Corbel"/>
              </w:rPr>
            </w:pPr>
            <w:r>
              <w:rPr>
                <w:rFonts w:ascii="Corbel" w:hAnsi="Corbel"/>
              </w:rPr>
              <w:tab/>
            </w:r>
            <w:r>
              <w:rPr>
                <w:noProof/>
                <w:lang w:eastAsia="en-GB"/>
              </w:rPr>
              <w:drawing>
                <wp:inline distT="0" distB="0" distL="0" distR="0" wp14:anchorId="4B570E8B" wp14:editId="65D5CA41">
                  <wp:extent cx="1792900" cy="1771650"/>
                  <wp:effectExtent l="0" t="0" r="0" b="0"/>
                  <wp:docPr id="1" name="Picture 1" descr="The Fifth Joyful Mystery – Finding the Child Jesus in the Temple &amp; Family  Life! | ADULT CATECHESIS &amp; CHRISTIAN RELIGIOUS LITERACY IN THE ROMAN  CATHOLIC TRADITION: Contemplata aliis tradere, Caritas supr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fth Joyful Mystery – Finding the Child Jesus in the Temple &amp; Family  Life! | ADULT CATECHESIS &amp; CHRISTIAN RELIGIOUS LITERACY IN THE ROMAN  CATHOLIC TRADITION: Contemplata aliis tradere, Caritas suprem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9133" cy="1866742"/>
                          </a:xfrm>
                          <a:prstGeom prst="rect">
                            <a:avLst/>
                          </a:prstGeom>
                          <a:noFill/>
                          <a:ln>
                            <a:noFill/>
                          </a:ln>
                        </pic:spPr>
                      </pic:pic>
                    </a:graphicData>
                  </a:graphic>
                </wp:inline>
              </w:drawing>
            </w:r>
          </w:p>
          <w:p w:rsidR="00BC4E83" w:rsidRDefault="00BC4E83" w:rsidP="0005406F">
            <w:pPr>
              <w:jc w:val="center"/>
              <w:rPr>
                <w:rFonts w:ascii="Corbel" w:hAnsi="Corbel"/>
              </w:rPr>
            </w:pPr>
            <w:r>
              <w:rPr>
                <w:rFonts w:ascii="Corbel" w:hAnsi="Corbel"/>
              </w:rPr>
              <w:t>Simone Martini (1342)</w:t>
            </w:r>
          </w:p>
          <w:p w:rsidR="00BC4E83" w:rsidRDefault="00BC4E83" w:rsidP="0005406F">
            <w:pPr>
              <w:rPr>
                <w:rFonts w:ascii="Corbel" w:hAnsi="Corbel"/>
              </w:rPr>
            </w:pPr>
          </w:p>
          <w:p w:rsidR="00BC4E83" w:rsidRDefault="00BC4E83" w:rsidP="0005406F">
            <w:pPr>
              <w:rPr>
                <w:rFonts w:ascii="Corbel" w:hAnsi="Corbel"/>
              </w:rPr>
            </w:pPr>
            <w:r>
              <w:rPr>
                <w:rFonts w:ascii="Corbel" w:hAnsi="Corbel"/>
              </w:rPr>
              <w:t>The new PB begins with the early life of Jesus to make a chronological link between Christmas when Jesus birth is celebrated and this next unit of work. This is to lessen the confusion some pupils have that before the holidays Jesus was a baby and now – two weeks later - he is a grown up!</w:t>
            </w:r>
          </w:p>
          <w:p w:rsidR="00BC4E83" w:rsidRDefault="00BC4E83" w:rsidP="0005406F">
            <w:pPr>
              <w:rPr>
                <w:rFonts w:ascii="Corbel" w:hAnsi="Corbel"/>
              </w:rPr>
            </w:pPr>
          </w:p>
          <w:p w:rsidR="00BC4E83" w:rsidRDefault="00BC4E83" w:rsidP="0005406F">
            <w:pPr>
              <w:rPr>
                <w:rFonts w:ascii="Corbel" w:hAnsi="Corbel"/>
              </w:rPr>
            </w:pPr>
            <w:r>
              <w:rPr>
                <w:rFonts w:ascii="Corbel" w:hAnsi="Corbel"/>
              </w:rPr>
              <w:t xml:space="preserve">Alongside some of the activities in the new PB p. 39, </w:t>
            </w:r>
            <w:r w:rsidRPr="00D15025">
              <w:rPr>
                <w:rFonts w:ascii="Corbel" w:hAnsi="Corbel"/>
                <w:b/>
                <w:i/>
              </w:rPr>
              <w:t>The</w:t>
            </w:r>
            <w:r>
              <w:rPr>
                <w:rFonts w:ascii="Corbel" w:hAnsi="Corbel"/>
              </w:rPr>
              <w:t xml:space="preserve"> </w:t>
            </w:r>
            <w:r w:rsidRPr="00DC59C6">
              <w:rPr>
                <w:rFonts w:ascii="Corbel" w:hAnsi="Corbel"/>
                <w:b/>
                <w:i/>
              </w:rPr>
              <w:t>Finding in the Temple</w:t>
            </w:r>
            <w:r>
              <w:rPr>
                <w:rFonts w:ascii="Corbel" w:hAnsi="Corbel"/>
              </w:rPr>
              <w:t xml:space="preserve"> lends itself to the </w:t>
            </w:r>
            <w:r w:rsidRPr="00A42728">
              <w:rPr>
                <w:rFonts w:ascii="Corbel" w:hAnsi="Corbel"/>
                <w:b/>
                <w:i/>
              </w:rPr>
              <w:t>Ask and answer questions</w:t>
            </w:r>
            <w:r>
              <w:rPr>
                <w:rFonts w:ascii="Corbel" w:hAnsi="Corbel"/>
              </w:rPr>
              <w:t xml:space="preserve"> expectation. </w:t>
            </w:r>
            <w:r>
              <w:rPr>
                <w:rFonts w:ascii="Corbel" w:hAnsi="Corbel"/>
              </w:rPr>
              <w:lastRenderedPageBreak/>
              <w:t>This is particularly the case if the painting by Simone is used of the finding of Jesus and with it the pupils are asked:</w:t>
            </w:r>
          </w:p>
          <w:p w:rsidR="00BC4E83" w:rsidRDefault="00BC4E83" w:rsidP="0005406F">
            <w:pPr>
              <w:rPr>
                <w:rFonts w:ascii="Corbel" w:hAnsi="Corbel"/>
              </w:rPr>
            </w:pPr>
            <w:r>
              <w:rPr>
                <w:rFonts w:ascii="Corbel" w:hAnsi="Corbel"/>
              </w:rPr>
              <w:t xml:space="preserve">-how do you think Mary was feeling? </w:t>
            </w:r>
          </w:p>
          <w:p w:rsidR="00BC4E83" w:rsidRDefault="00BC4E83" w:rsidP="0005406F">
            <w:pPr>
              <w:rPr>
                <w:rFonts w:ascii="Corbel" w:hAnsi="Corbel"/>
              </w:rPr>
            </w:pPr>
            <w:r>
              <w:rPr>
                <w:rFonts w:ascii="Corbel" w:hAnsi="Corbel"/>
              </w:rPr>
              <w:t>-How do you think Joseph was feeling?</w:t>
            </w:r>
          </w:p>
          <w:p w:rsidR="00BC4E83" w:rsidRDefault="00BC4E83" w:rsidP="0005406F">
            <w:pPr>
              <w:rPr>
                <w:rFonts w:ascii="Corbel" w:hAnsi="Corbel"/>
              </w:rPr>
            </w:pPr>
            <w:r>
              <w:rPr>
                <w:rFonts w:ascii="Corbel" w:hAnsi="Corbel"/>
              </w:rPr>
              <w:t>-How do you think Jesus was feeling?</w:t>
            </w:r>
          </w:p>
          <w:p w:rsidR="00173096" w:rsidRDefault="00BC4E83" w:rsidP="0005406F">
            <w:pPr>
              <w:rPr>
                <w:rFonts w:ascii="Corbel" w:hAnsi="Corbel"/>
              </w:rPr>
            </w:pPr>
            <w:r>
              <w:rPr>
                <w:rFonts w:ascii="Corbel" w:hAnsi="Corbel"/>
              </w:rPr>
              <w:t xml:space="preserve">Pupils could be encouraged to highlight some of the </w:t>
            </w:r>
            <w:r w:rsidRPr="00173096">
              <w:rPr>
                <w:rFonts w:ascii="Corbel" w:hAnsi="Corbel"/>
                <w:i/>
              </w:rPr>
              <w:t>uncomfortable feelings adjective</w:t>
            </w:r>
            <w:r>
              <w:rPr>
                <w:rFonts w:ascii="Corbel" w:hAnsi="Corbel"/>
              </w:rPr>
              <w:t xml:space="preserve"> words (</w:t>
            </w:r>
            <w:r>
              <w:rPr>
                <w:rFonts w:ascii="Corbel" w:hAnsi="Corbel"/>
                <w:i/>
              </w:rPr>
              <w:t>T</w:t>
            </w:r>
            <w:r w:rsidRPr="00E561CE">
              <w:rPr>
                <w:rFonts w:ascii="Corbel" w:hAnsi="Corbel"/>
                <w:i/>
              </w:rPr>
              <w:t>winkl</w:t>
            </w:r>
            <w:r>
              <w:rPr>
                <w:rFonts w:ascii="Corbel" w:hAnsi="Corbel"/>
              </w:rPr>
              <w:t xml:space="preserve">) (KS1) in this activity. </w:t>
            </w:r>
          </w:p>
          <w:p w:rsidR="00BC4E83" w:rsidRDefault="00BC4E83" w:rsidP="0005406F">
            <w:pPr>
              <w:rPr>
                <w:rFonts w:ascii="Corbel" w:hAnsi="Corbel"/>
              </w:rPr>
            </w:pPr>
          </w:p>
          <w:p w:rsidR="00BC4E83" w:rsidRDefault="00BC4E83" w:rsidP="0005406F">
            <w:pPr>
              <w:rPr>
                <w:rFonts w:ascii="Corbel" w:hAnsi="Corbel"/>
              </w:rPr>
            </w:pPr>
            <w:r>
              <w:rPr>
                <w:rFonts w:ascii="Corbel" w:hAnsi="Corbel"/>
              </w:rPr>
              <w:t>Using the picture on p. 38 of the new PB ask pupils to think of the feelings of Mary and Joseph, e.g. surprised, confused, happy, joyful</w:t>
            </w:r>
          </w:p>
          <w:p w:rsidR="00BC4E83" w:rsidRDefault="00BC4E83" w:rsidP="0005406F">
            <w:pPr>
              <w:rPr>
                <w:rFonts w:ascii="Corbel" w:hAnsi="Corbel"/>
              </w:rPr>
            </w:pPr>
          </w:p>
          <w:p w:rsidR="00BC4E83" w:rsidRDefault="00BC4E83" w:rsidP="0005406F">
            <w:pPr>
              <w:rPr>
                <w:rFonts w:ascii="Corbel" w:hAnsi="Corbel"/>
              </w:rPr>
            </w:pPr>
            <w:r>
              <w:rPr>
                <w:rFonts w:ascii="Corbel" w:hAnsi="Corbel"/>
              </w:rPr>
              <w:t>A good teaching point is that in the Temple Jesus was finding out more about God (the Father) by asking big questions and so teachers should encourage pupils to be like Jesus and also ask questions.</w:t>
            </w:r>
          </w:p>
          <w:p w:rsidR="00BC4E83" w:rsidRDefault="00BC4E83" w:rsidP="0005406F">
            <w:pPr>
              <w:rPr>
                <w:rFonts w:ascii="Corbel" w:hAnsi="Corbel"/>
              </w:rPr>
            </w:pPr>
          </w:p>
          <w:p w:rsidR="00BC4E83" w:rsidRDefault="00BC4E83" w:rsidP="0005406F">
            <w:pPr>
              <w:rPr>
                <w:rFonts w:ascii="Corbel" w:hAnsi="Corbel"/>
              </w:rPr>
            </w:pPr>
            <w:r>
              <w:rPr>
                <w:rFonts w:ascii="Corbel" w:hAnsi="Corbel"/>
              </w:rPr>
              <w:t xml:space="preserve">See RE Today booklet </w:t>
            </w:r>
            <w:r w:rsidRPr="00E561CE">
              <w:rPr>
                <w:rFonts w:ascii="Corbel" w:hAnsi="Corbel"/>
                <w:b/>
                <w:i/>
              </w:rPr>
              <w:t>RE Ideas Jesus</w:t>
            </w:r>
            <w:r>
              <w:rPr>
                <w:rFonts w:ascii="Corbel" w:hAnsi="Corbel"/>
              </w:rPr>
              <w:t xml:space="preserve"> pp. 8-10 for a good activity on the </w:t>
            </w:r>
            <w:r w:rsidRPr="00D15025">
              <w:rPr>
                <w:rFonts w:ascii="Corbel" w:hAnsi="Corbel"/>
                <w:i/>
              </w:rPr>
              <w:t>Finding in the Temple</w:t>
            </w:r>
            <w:r>
              <w:rPr>
                <w:rFonts w:ascii="Corbel" w:hAnsi="Corbel"/>
              </w:rPr>
              <w:t xml:space="preserve"> and asking big questions.</w:t>
            </w:r>
          </w:p>
          <w:p w:rsidR="00BC4E83" w:rsidRDefault="00BC4E83" w:rsidP="0005406F">
            <w:pPr>
              <w:rPr>
                <w:rFonts w:ascii="Corbel" w:hAnsi="Corbel"/>
              </w:rPr>
            </w:pPr>
          </w:p>
          <w:p w:rsidR="00BC4E83" w:rsidRDefault="00BC4E83" w:rsidP="0005406F">
            <w:pPr>
              <w:rPr>
                <w:rFonts w:ascii="Corbel" w:hAnsi="Corbel"/>
              </w:rPr>
            </w:pPr>
            <w:r w:rsidRPr="00D15025">
              <w:rPr>
                <w:rFonts w:ascii="Corbel" w:hAnsi="Corbel"/>
                <w:b/>
                <w:i/>
              </w:rPr>
              <w:t>The Call of the Disciples</w:t>
            </w:r>
            <w:r>
              <w:rPr>
                <w:rFonts w:ascii="Corbel" w:hAnsi="Corbel"/>
              </w:rPr>
              <w:t xml:space="preserve"> (Luke 5:1-11)</w:t>
            </w:r>
          </w:p>
          <w:p w:rsidR="00BC4E83" w:rsidRDefault="00BC4E83" w:rsidP="0005406F">
            <w:pPr>
              <w:rPr>
                <w:rFonts w:ascii="Corbel" w:hAnsi="Corbel"/>
              </w:rPr>
            </w:pPr>
            <w:r>
              <w:rPr>
                <w:rFonts w:ascii="Corbel" w:hAnsi="Corbel"/>
              </w:rPr>
              <w:t xml:space="preserve">The key idea in the new PB is that Jesus needed some people to help him tell everyone the good news that God loves everyone. </w:t>
            </w:r>
          </w:p>
          <w:p w:rsidR="00BC4E83" w:rsidRDefault="00BC4E83" w:rsidP="0005406F">
            <w:pPr>
              <w:rPr>
                <w:rFonts w:ascii="Corbel" w:hAnsi="Corbel"/>
              </w:rPr>
            </w:pPr>
          </w:p>
          <w:p w:rsidR="00BC4E83" w:rsidRDefault="00BC4E83" w:rsidP="0005406F">
            <w:pPr>
              <w:rPr>
                <w:rFonts w:ascii="Corbel" w:hAnsi="Corbel"/>
              </w:rPr>
            </w:pPr>
            <w:r>
              <w:rPr>
                <w:rFonts w:ascii="Corbel" w:hAnsi="Corbel"/>
              </w:rPr>
              <w:t xml:space="preserve">The </w:t>
            </w:r>
            <w:r w:rsidRPr="00A42728">
              <w:rPr>
                <w:rFonts w:ascii="Corbel" w:hAnsi="Corbel"/>
                <w:i/>
              </w:rPr>
              <w:t>Miracle Maker</w:t>
            </w:r>
            <w:r>
              <w:rPr>
                <w:rFonts w:ascii="Corbel" w:hAnsi="Corbel"/>
              </w:rPr>
              <w:t xml:space="preserve"> film clip (4.00) is an excellent introduction to the story. </w:t>
            </w:r>
          </w:p>
          <w:p w:rsidR="00BC4E83" w:rsidRDefault="00BC4E83" w:rsidP="0005406F">
            <w:pPr>
              <w:rPr>
                <w:rFonts w:ascii="Corbel" w:hAnsi="Corbel"/>
              </w:rPr>
            </w:pPr>
          </w:p>
          <w:p w:rsidR="00BC4E83" w:rsidRDefault="00BC4E83" w:rsidP="0005406F">
            <w:pPr>
              <w:rPr>
                <w:rFonts w:ascii="Corbel" w:hAnsi="Corbel"/>
              </w:rPr>
            </w:pPr>
            <w:r>
              <w:rPr>
                <w:rFonts w:ascii="Corbel" w:hAnsi="Corbel"/>
              </w:rPr>
              <w:t xml:space="preserve">Alongside the ‘Pause to talk’ and the activities on p.42, teachers could expand this activity by exploring with the pupils the kind of people Jesus choose as his disciples. </w:t>
            </w:r>
          </w:p>
          <w:p w:rsidR="00BC4E83" w:rsidRDefault="00BC4E83" w:rsidP="0005406F">
            <w:pPr>
              <w:rPr>
                <w:rFonts w:ascii="Corbel" w:hAnsi="Corbel"/>
              </w:rPr>
            </w:pPr>
          </w:p>
          <w:p w:rsidR="00BC4E83" w:rsidRDefault="005D0FF4" w:rsidP="0005406F">
            <w:pPr>
              <w:rPr>
                <w:rFonts w:ascii="Corbel" w:hAnsi="Corbel"/>
              </w:rPr>
            </w:pPr>
            <w:r>
              <w:rPr>
                <w:rFonts w:ascii="Corbel" w:hAnsi="Corbel"/>
              </w:rPr>
              <w:t>B</w:t>
            </w:r>
            <w:r w:rsidR="00BC4E83">
              <w:rPr>
                <w:rFonts w:ascii="Corbel" w:hAnsi="Corbel"/>
              </w:rPr>
              <w:t>egin by thinking about the theme:</w:t>
            </w:r>
          </w:p>
          <w:p w:rsidR="00BC4E83" w:rsidRDefault="00BC4E83" w:rsidP="0005406F">
            <w:pPr>
              <w:rPr>
                <w:rFonts w:ascii="Corbel" w:hAnsi="Corbel"/>
              </w:rPr>
            </w:pPr>
            <w:r w:rsidRPr="00F5393F">
              <w:rPr>
                <w:rFonts w:ascii="Corbel" w:hAnsi="Corbel"/>
                <w:b/>
                <w:i/>
              </w:rPr>
              <w:t>Jesus chooses 12 people to change the world</w:t>
            </w:r>
            <w:r>
              <w:rPr>
                <w:rFonts w:ascii="Corbel" w:hAnsi="Corbel"/>
              </w:rPr>
              <w:t xml:space="preserve">. </w:t>
            </w:r>
          </w:p>
          <w:p w:rsidR="00BC4E83" w:rsidRDefault="00BC4E83" w:rsidP="0005406F">
            <w:pPr>
              <w:rPr>
                <w:rFonts w:ascii="Corbel" w:hAnsi="Corbel"/>
              </w:rPr>
            </w:pPr>
            <w:r>
              <w:rPr>
                <w:rFonts w:ascii="Corbel" w:hAnsi="Corbel"/>
              </w:rPr>
              <w:t>Pupils in a small group or pairs use KS1 Character description words (</w:t>
            </w:r>
            <w:r w:rsidRPr="00F5393F">
              <w:rPr>
                <w:rFonts w:ascii="Corbel" w:hAnsi="Corbel"/>
                <w:i/>
              </w:rPr>
              <w:t>Twinkl</w:t>
            </w:r>
            <w:r>
              <w:rPr>
                <w:rFonts w:ascii="Corbel" w:hAnsi="Corbel"/>
              </w:rPr>
              <w:t xml:space="preserve">) to describe the qualities needed in their </w:t>
            </w:r>
            <w:r w:rsidRPr="00F5393F">
              <w:rPr>
                <w:rFonts w:ascii="Corbel" w:hAnsi="Corbel"/>
                <w:i/>
              </w:rPr>
              <w:t>team of 12 world changers</w:t>
            </w:r>
            <w:r>
              <w:rPr>
                <w:rFonts w:ascii="Corbel" w:hAnsi="Corbel"/>
              </w:rPr>
              <w:t>. If using a word mat, (</w:t>
            </w:r>
            <w:hyperlink r:id="rId17" w:history="1">
              <w:r w:rsidRPr="000B125D">
                <w:rPr>
                  <w:rStyle w:val="Hyperlink"/>
                  <w:rFonts w:ascii="Corbel" w:hAnsi="Corbel"/>
                </w:rPr>
                <w:t>https://www.twinkl.co.uk/resource/t-l-5250-character-adjective-word-mat</w:t>
              </w:r>
            </w:hyperlink>
            <w:r>
              <w:rPr>
                <w:rFonts w:ascii="Corbel" w:hAnsi="Corbel"/>
              </w:rPr>
              <w:t>) pupils simply need to circle the qualities they think most important.</w:t>
            </w:r>
          </w:p>
          <w:p w:rsidR="00BC4E83" w:rsidRDefault="00BC4E83" w:rsidP="0005406F">
            <w:pPr>
              <w:rPr>
                <w:rFonts w:ascii="Corbel" w:hAnsi="Corbel"/>
              </w:rPr>
            </w:pPr>
            <w:r>
              <w:rPr>
                <w:rFonts w:ascii="Corbel" w:hAnsi="Corbel"/>
              </w:rPr>
              <w:t>Then pupils list some reasons why these are good qualities.</w:t>
            </w:r>
          </w:p>
          <w:p w:rsidR="00BC4E83" w:rsidRDefault="00BC4E83" w:rsidP="0005406F">
            <w:pPr>
              <w:rPr>
                <w:rFonts w:ascii="Corbel" w:hAnsi="Corbel"/>
              </w:rPr>
            </w:pPr>
          </w:p>
          <w:p w:rsidR="00BC4E83" w:rsidRDefault="00BC4E83" w:rsidP="0005406F">
            <w:pPr>
              <w:rPr>
                <w:rFonts w:ascii="Corbel" w:hAnsi="Corbel"/>
              </w:rPr>
            </w:pPr>
            <w:r>
              <w:rPr>
                <w:rFonts w:ascii="Corbel" w:hAnsi="Corbel"/>
              </w:rPr>
              <w:t>The teacher highlights some of the qualities pupils have chosen and some of the reasons given.</w:t>
            </w:r>
          </w:p>
          <w:p w:rsidR="00BC4E83" w:rsidRDefault="00BC4E83" w:rsidP="0005406F">
            <w:pPr>
              <w:rPr>
                <w:rFonts w:ascii="Corbel" w:hAnsi="Corbel"/>
              </w:rPr>
            </w:pPr>
          </w:p>
          <w:p w:rsidR="00BC4E83" w:rsidRDefault="00BC4E83" w:rsidP="0005406F">
            <w:pPr>
              <w:rPr>
                <w:rFonts w:ascii="Corbel" w:hAnsi="Corbel"/>
              </w:rPr>
            </w:pPr>
            <w:r>
              <w:rPr>
                <w:rFonts w:ascii="Corbel" w:hAnsi="Corbel"/>
              </w:rPr>
              <w:t xml:space="preserve">The teacher then introduces and reads the story of the Call of the Disciples from </w:t>
            </w:r>
            <w:r w:rsidRPr="00906C7F">
              <w:rPr>
                <w:rFonts w:ascii="Corbel" w:hAnsi="Corbel"/>
                <w:b/>
                <w:i/>
              </w:rPr>
              <w:t>Luke 5:1-11</w:t>
            </w:r>
            <w:r>
              <w:rPr>
                <w:rFonts w:ascii="Corbel" w:hAnsi="Corbel"/>
              </w:rPr>
              <w:t xml:space="preserve"> and the pupils watch the clip of it from the </w:t>
            </w:r>
            <w:r w:rsidRPr="00906C7F">
              <w:rPr>
                <w:rFonts w:ascii="Corbel" w:hAnsi="Corbel"/>
                <w:i/>
              </w:rPr>
              <w:t>Miracle Maker</w:t>
            </w:r>
            <w:r>
              <w:rPr>
                <w:rFonts w:ascii="Corbel" w:hAnsi="Corbel"/>
              </w:rPr>
              <w:t xml:space="preserve"> film. </w:t>
            </w:r>
          </w:p>
          <w:p w:rsidR="00BC4E83" w:rsidRDefault="00BC4E83" w:rsidP="0005406F">
            <w:pPr>
              <w:rPr>
                <w:rFonts w:ascii="Corbel" w:hAnsi="Corbel"/>
              </w:rPr>
            </w:pPr>
          </w:p>
          <w:p w:rsidR="00BC4E83" w:rsidRDefault="00BC4E83" w:rsidP="0005406F">
            <w:pPr>
              <w:rPr>
                <w:rFonts w:ascii="Corbel" w:hAnsi="Corbel"/>
              </w:rPr>
            </w:pPr>
            <w:r>
              <w:rPr>
                <w:rFonts w:ascii="Corbel" w:hAnsi="Corbel"/>
              </w:rPr>
              <w:t xml:space="preserve">The teacher now focuses on two things: the qualities that these fisherman had and that they weren’t perfect (i.e. Peter says he’s a sinful man). The qualities pupils will be prompted to think about are that fisherman are: </w:t>
            </w:r>
            <w:r w:rsidRPr="00792B91">
              <w:rPr>
                <w:rFonts w:ascii="Corbel" w:hAnsi="Corbel"/>
                <w:i/>
              </w:rPr>
              <w:t>hardworking</w:t>
            </w:r>
            <w:r>
              <w:rPr>
                <w:rFonts w:ascii="Corbel" w:hAnsi="Corbel"/>
              </w:rPr>
              <w:t xml:space="preserve"> (work long hours out at sea), </w:t>
            </w:r>
            <w:r w:rsidRPr="00792B91">
              <w:rPr>
                <w:rFonts w:ascii="Corbel" w:hAnsi="Corbel"/>
                <w:i/>
              </w:rPr>
              <w:t>brave</w:t>
            </w:r>
            <w:r>
              <w:rPr>
                <w:rFonts w:ascii="Corbel" w:hAnsi="Corbel"/>
              </w:rPr>
              <w:t xml:space="preserve"> (the sea is dangerous, go out in all weathers and there are storms), and </w:t>
            </w:r>
            <w:r w:rsidRPr="00792B91">
              <w:rPr>
                <w:rFonts w:ascii="Corbel" w:hAnsi="Corbel"/>
                <w:i/>
              </w:rPr>
              <w:t>patient</w:t>
            </w:r>
            <w:r>
              <w:rPr>
                <w:rFonts w:ascii="Corbel" w:hAnsi="Corbel"/>
              </w:rPr>
              <w:t xml:space="preserve"> (wait out at sea a long time until they catch the fish).</w:t>
            </w:r>
          </w:p>
          <w:p w:rsidR="00BC4E83" w:rsidRDefault="00BC4E83" w:rsidP="0005406F">
            <w:pPr>
              <w:rPr>
                <w:rFonts w:ascii="Corbel" w:hAnsi="Corbel"/>
              </w:rPr>
            </w:pPr>
            <w:r>
              <w:rPr>
                <w:rFonts w:ascii="Corbel" w:hAnsi="Corbel"/>
              </w:rPr>
              <w:t xml:space="preserve">The teacher asks pupils whether they think Jesus has made a good choice in choosing these people. Why? </w:t>
            </w:r>
          </w:p>
          <w:p w:rsidR="00BC4E83" w:rsidRDefault="00BC4E83" w:rsidP="0005406F">
            <w:pPr>
              <w:rPr>
                <w:rFonts w:ascii="Corbel" w:hAnsi="Corbel"/>
              </w:rPr>
            </w:pPr>
          </w:p>
          <w:p w:rsidR="00BC4E83" w:rsidRDefault="00BC4E83" w:rsidP="0005406F">
            <w:pPr>
              <w:rPr>
                <w:rFonts w:ascii="Corbel" w:hAnsi="Corbel"/>
              </w:rPr>
            </w:pPr>
            <w:r>
              <w:rPr>
                <w:rFonts w:ascii="Corbel" w:hAnsi="Corbel"/>
              </w:rPr>
              <w:t>The teacher then suggests to the pupils well, what about Peter – he’s a sinful man – he says he’s done lots wrong and shouldn’t be Jesus disciple? But why does Jesus still choose him?</w:t>
            </w:r>
          </w:p>
          <w:p w:rsidR="00BC4E83" w:rsidRDefault="00BC4E83" w:rsidP="0005406F">
            <w:pPr>
              <w:rPr>
                <w:rFonts w:ascii="Corbel" w:hAnsi="Corbel"/>
              </w:rPr>
            </w:pPr>
            <w:r>
              <w:rPr>
                <w:rFonts w:ascii="Corbel" w:hAnsi="Corbel"/>
              </w:rPr>
              <w:t>Have you heard of another person Jesus choose as one of his 12 friends – Matthew the tax collector? (</w:t>
            </w:r>
            <w:r w:rsidRPr="000D7DEA">
              <w:rPr>
                <w:rFonts w:ascii="Corbel" w:hAnsi="Corbel"/>
                <w:i/>
              </w:rPr>
              <w:t>Miracle Maker</w:t>
            </w:r>
            <w:r>
              <w:rPr>
                <w:rFonts w:ascii="Corbel" w:hAnsi="Corbel"/>
              </w:rPr>
              <w:t xml:space="preserve"> full movie scene at 28.10 to 29.52) </w:t>
            </w:r>
            <w:hyperlink r:id="rId18" w:history="1">
              <w:r w:rsidRPr="000B125D">
                <w:rPr>
                  <w:rStyle w:val="Hyperlink"/>
                  <w:rFonts w:ascii="Corbel" w:hAnsi="Corbel"/>
                </w:rPr>
                <w:t>https://vimeo.com/404287245</w:t>
              </w:r>
            </w:hyperlink>
          </w:p>
          <w:p w:rsidR="00BC4E83" w:rsidRDefault="00BC4E83" w:rsidP="0005406F">
            <w:pPr>
              <w:rPr>
                <w:rFonts w:ascii="Corbel" w:hAnsi="Corbel"/>
              </w:rPr>
            </w:pPr>
          </w:p>
          <w:p w:rsidR="00BC4E83" w:rsidRDefault="00BC4E83" w:rsidP="0005406F">
            <w:pPr>
              <w:rPr>
                <w:rFonts w:ascii="Corbel" w:hAnsi="Corbel"/>
              </w:rPr>
            </w:pPr>
            <w:r>
              <w:rPr>
                <w:rFonts w:ascii="Corbel" w:hAnsi="Corbel"/>
              </w:rPr>
              <w:t xml:space="preserve">The teacher reads the story and every time Matthew’s name is mentioned pupils say in chorus ‘Oh no, Jesus, not him!’ </w:t>
            </w:r>
          </w:p>
          <w:p w:rsidR="00BC4E83" w:rsidRDefault="00BC4E83" w:rsidP="0005406F">
            <w:pPr>
              <w:rPr>
                <w:rFonts w:ascii="Corbel" w:hAnsi="Corbel"/>
              </w:rPr>
            </w:pPr>
          </w:p>
          <w:p w:rsidR="00BC4E83" w:rsidRDefault="003218DB" w:rsidP="0005406F">
            <w:pPr>
              <w:rPr>
                <w:rFonts w:ascii="Corbel" w:hAnsi="Corbel"/>
              </w:rPr>
            </w:pPr>
            <w:r>
              <w:rPr>
                <w:rFonts w:ascii="Corbel" w:hAnsi="Corbel"/>
              </w:rPr>
              <w:t>Pupils role play</w:t>
            </w:r>
            <w:r w:rsidR="00BC4E83">
              <w:rPr>
                <w:rFonts w:ascii="Corbel" w:hAnsi="Corbel"/>
              </w:rPr>
              <w:t xml:space="preserve"> the story of the Call of Matthew from Matthew </w:t>
            </w:r>
            <w:r w:rsidR="00BC4E83" w:rsidRPr="002F2D3C">
              <w:rPr>
                <w:rFonts w:ascii="Corbel" w:hAnsi="Corbel"/>
                <w:b/>
              </w:rPr>
              <w:t>9</w:t>
            </w:r>
            <w:r w:rsidR="00BC4E83">
              <w:rPr>
                <w:rFonts w:ascii="Corbel" w:hAnsi="Corbel"/>
              </w:rPr>
              <w:t>:9-13 in a group of no more than six and when Jesus calls Matthew, 4 in chorus say ‘Oh no, Jesus, not him!’ and at the end of the role play all say ‘Good News: Jesus welcomed everyone.’</w:t>
            </w:r>
          </w:p>
          <w:p w:rsidR="00BC4E83" w:rsidRDefault="00BC4E83" w:rsidP="0005406F">
            <w:pPr>
              <w:rPr>
                <w:rFonts w:ascii="Corbel" w:hAnsi="Corbel"/>
              </w:rPr>
            </w:pPr>
          </w:p>
          <w:p w:rsidR="00BC4E83" w:rsidRDefault="00BC4E83" w:rsidP="0005406F">
            <w:pPr>
              <w:rPr>
                <w:rFonts w:ascii="Corbel" w:hAnsi="Corbel"/>
              </w:rPr>
            </w:pPr>
            <w:r>
              <w:rPr>
                <w:rFonts w:ascii="Corbel" w:hAnsi="Corbel"/>
              </w:rPr>
              <w:t xml:space="preserve">Ask pupils what they think of Jesus’ choice of 12 world changing disciples. Why is this good news? (Jesus brought Good News because he was a friend to those left out and disliked by other people. This will then link well to the story of the Ten Lepers.) </w:t>
            </w:r>
          </w:p>
          <w:p w:rsidR="00BC4E83" w:rsidRPr="00E561CE"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tc>
        <w:tc>
          <w:tcPr>
            <w:tcW w:w="4739" w:type="dxa"/>
          </w:tcPr>
          <w:p w:rsidR="00BC4E83" w:rsidRDefault="00BC4E83" w:rsidP="0005406F">
            <w:pPr>
              <w:rPr>
                <w:rFonts w:ascii="Corbel" w:hAnsi="Corbel" w:cstheme="minorHAnsi"/>
              </w:rPr>
            </w:pPr>
            <w:r>
              <w:rPr>
                <w:rFonts w:ascii="Corbel" w:hAnsi="Corbel" w:cstheme="minorHAnsi"/>
              </w:rPr>
              <w:lastRenderedPageBreak/>
              <w:t>Where were Mary, Joseph and Jesus going?</w:t>
            </w:r>
          </w:p>
          <w:p w:rsidR="00BC4E83" w:rsidRDefault="00BC4E83" w:rsidP="0005406F">
            <w:pPr>
              <w:rPr>
                <w:rFonts w:ascii="Corbel" w:hAnsi="Corbel" w:cstheme="minorHAnsi"/>
              </w:rPr>
            </w:pPr>
            <w:r>
              <w:rPr>
                <w:rFonts w:ascii="Corbel" w:hAnsi="Corbel" w:cstheme="minorHAnsi"/>
              </w:rPr>
              <w:t>Why were they going there?</w:t>
            </w:r>
          </w:p>
          <w:p w:rsidR="00BC4E83" w:rsidRDefault="00BC4E83" w:rsidP="0005406F">
            <w:pPr>
              <w:rPr>
                <w:rFonts w:ascii="Corbel" w:hAnsi="Corbel" w:cstheme="minorHAnsi"/>
              </w:rPr>
            </w:pPr>
            <w:r>
              <w:rPr>
                <w:rFonts w:ascii="Corbel" w:hAnsi="Corbel" w:cstheme="minorHAnsi"/>
              </w:rPr>
              <w:t>How old was Jesus?</w:t>
            </w:r>
          </w:p>
          <w:p w:rsidR="00BC4E83" w:rsidRDefault="00BC4E83" w:rsidP="0005406F">
            <w:pPr>
              <w:rPr>
                <w:rFonts w:ascii="Corbel" w:hAnsi="Corbel" w:cstheme="minorHAnsi"/>
              </w:rPr>
            </w:pPr>
            <w:r>
              <w:rPr>
                <w:rFonts w:ascii="Corbel" w:hAnsi="Corbel" w:cstheme="minorHAnsi"/>
              </w:rPr>
              <w:t>Did Jesus get lost?</w:t>
            </w:r>
          </w:p>
          <w:p w:rsidR="00BC4E83" w:rsidRDefault="00BC4E83" w:rsidP="0005406F">
            <w:pPr>
              <w:rPr>
                <w:rFonts w:ascii="Corbel" w:hAnsi="Corbel" w:cstheme="minorHAnsi"/>
              </w:rPr>
            </w:pPr>
            <w:r>
              <w:rPr>
                <w:rFonts w:ascii="Corbel" w:hAnsi="Corbel" w:cstheme="minorHAnsi"/>
              </w:rPr>
              <w:t>What did Jesus do?</w:t>
            </w:r>
          </w:p>
          <w:p w:rsidR="00BC4E83" w:rsidRDefault="00BC4E83" w:rsidP="0005406F">
            <w:pPr>
              <w:rPr>
                <w:rFonts w:ascii="Corbel" w:hAnsi="Corbel" w:cstheme="minorHAnsi"/>
              </w:rPr>
            </w:pPr>
            <w:r>
              <w:rPr>
                <w:rFonts w:ascii="Corbel" w:hAnsi="Corbel" w:cstheme="minorHAnsi"/>
              </w:rPr>
              <w:t>After a while what did Mary and Joseph do?</w:t>
            </w:r>
          </w:p>
          <w:p w:rsidR="00BC4E83" w:rsidRDefault="00BC4E83" w:rsidP="0005406F">
            <w:pPr>
              <w:rPr>
                <w:rFonts w:ascii="Corbel" w:hAnsi="Corbel" w:cstheme="minorHAnsi"/>
              </w:rPr>
            </w:pPr>
            <w:r>
              <w:rPr>
                <w:rFonts w:ascii="Corbel" w:hAnsi="Corbel" w:cstheme="minorHAnsi"/>
              </w:rPr>
              <w:t>Where did Mary and Joseph find Jesus?</w:t>
            </w:r>
          </w:p>
          <w:p w:rsidR="00BC4E83" w:rsidRDefault="00BC4E83" w:rsidP="0005406F">
            <w:pPr>
              <w:rPr>
                <w:rFonts w:ascii="Corbel" w:hAnsi="Corbel" w:cstheme="minorHAnsi"/>
              </w:rPr>
            </w:pPr>
            <w:r>
              <w:rPr>
                <w:rFonts w:ascii="Corbel" w:hAnsi="Corbel" w:cstheme="minorHAnsi"/>
              </w:rPr>
              <w:t>What was Jesus doing?</w:t>
            </w:r>
          </w:p>
          <w:p w:rsidR="00BC4E83" w:rsidRDefault="00BC4E83" w:rsidP="0005406F">
            <w:pPr>
              <w:rPr>
                <w:rFonts w:ascii="Corbel" w:hAnsi="Corbel" w:cstheme="minorHAnsi"/>
              </w:rPr>
            </w:pPr>
            <w:r>
              <w:rPr>
                <w:rFonts w:ascii="Corbel" w:hAnsi="Corbel" w:cstheme="minorHAnsi"/>
              </w:rPr>
              <w:t>What did Mary say to Jesus?</w:t>
            </w:r>
          </w:p>
          <w:p w:rsidR="00BC4E83" w:rsidRDefault="00BC4E83" w:rsidP="0005406F">
            <w:pPr>
              <w:rPr>
                <w:rFonts w:ascii="Corbel" w:hAnsi="Corbel" w:cstheme="minorHAnsi"/>
              </w:rPr>
            </w:pPr>
            <w:r>
              <w:rPr>
                <w:rFonts w:ascii="Corbel" w:hAnsi="Corbel" w:cstheme="minorHAnsi"/>
              </w:rPr>
              <w:t>How was Mary and Joseph feeling?</w:t>
            </w:r>
          </w:p>
          <w:p w:rsidR="00BC4E83" w:rsidRDefault="00BC4E83" w:rsidP="0005406F">
            <w:pPr>
              <w:rPr>
                <w:rFonts w:ascii="Corbel" w:hAnsi="Corbel" w:cstheme="minorHAnsi"/>
              </w:rPr>
            </w:pPr>
            <w:r>
              <w:rPr>
                <w:rFonts w:ascii="Corbel" w:hAnsi="Corbel" w:cstheme="minorHAnsi"/>
              </w:rPr>
              <w:t>What did Jesus say to Mary and Joseph?</w:t>
            </w:r>
          </w:p>
          <w:p w:rsidR="00BC4E83" w:rsidRDefault="00BC4E83" w:rsidP="0005406F">
            <w:pPr>
              <w:rPr>
                <w:rFonts w:ascii="Corbel" w:hAnsi="Corbel" w:cstheme="minorHAnsi"/>
              </w:rPr>
            </w:pPr>
            <w:r>
              <w:rPr>
                <w:rFonts w:ascii="Corbel" w:hAnsi="Corbel" w:cstheme="minorHAnsi"/>
              </w:rPr>
              <w:t>What does Jesus call the Temple?</w:t>
            </w:r>
          </w:p>
          <w:p w:rsidR="00BC4E83" w:rsidRDefault="00BC4E83" w:rsidP="0005406F">
            <w:pPr>
              <w:pStyle w:val="Heading1"/>
              <w:spacing w:before="240" w:beforeAutospacing="0" w:after="240" w:afterAutospacing="0"/>
              <w:outlineLvl w:val="0"/>
              <w:rPr>
                <w:rStyle w:val="Hyperlink"/>
                <w:rFonts w:ascii="Corbel" w:hAnsi="Corbel" w:cs="Arial"/>
                <w:b w:val="0"/>
                <w:sz w:val="22"/>
              </w:rPr>
            </w:pPr>
            <w:r>
              <w:rPr>
                <w:rFonts w:ascii="Corbel" w:hAnsi="Corbel" w:cs="Arial"/>
                <w:b w:val="0"/>
                <w:color w:val="231F20"/>
                <w:sz w:val="22"/>
              </w:rPr>
              <w:t xml:space="preserve">There is a clip (3.33) of the </w:t>
            </w:r>
            <w:r w:rsidRPr="006164AC">
              <w:rPr>
                <w:rFonts w:ascii="Corbel" w:hAnsi="Corbel" w:cs="Arial"/>
                <w:b w:val="0"/>
                <w:i/>
                <w:color w:val="231F20"/>
                <w:sz w:val="22"/>
              </w:rPr>
              <w:t>Finding in the Temple</w:t>
            </w:r>
            <w:r>
              <w:rPr>
                <w:rFonts w:ascii="Corbel" w:hAnsi="Corbel" w:cs="Arial"/>
                <w:b w:val="0"/>
                <w:color w:val="231F20"/>
                <w:sz w:val="22"/>
              </w:rPr>
              <w:t xml:space="preserve"> from the film </w:t>
            </w:r>
            <w:r w:rsidRPr="006164AC">
              <w:rPr>
                <w:rFonts w:ascii="Corbel" w:hAnsi="Corbel" w:cs="Arial"/>
                <w:b w:val="0"/>
                <w:i/>
                <w:color w:val="231F20"/>
                <w:sz w:val="22"/>
              </w:rPr>
              <w:t>Jesus of Nazareth</w:t>
            </w:r>
            <w:r>
              <w:rPr>
                <w:rFonts w:ascii="Corbel" w:hAnsi="Corbel" w:cs="Arial"/>
                <w:b w:val="0"/>
                <w:color w:val="231F20"/>
                <w:sz w:val="22"/>
              </w:rPr>
              <w:t xml:space="preserve"> </w:t>
            </w:r>
            <w:hyperlink r:id="rId19" w:history="1">
              <w:r w:rsidRPr="008C38CF">
                <w:rPr>
                  <w:rStyle w:val="Hyperlink"/>
                  <w:rFonts w:ascii="Corbel" w:hAnsi="Corbel" w:cs="Arial"/>
                  <w:b w:val="0"/>
                  <w:sz w:val="22"/>
                </w:rPr>
                <w:t>https://www.youtube.com/watch?v=9f2qZqOZ-y0</w:t>
              </w:r>
            </w:hyperlink>
          </w:p>
          <w:p w:rsidR="00BC4E83" w:rsidRDefault="00BC4E83" w:rsidP="0005406F">
            <w:pPr>
              <w:pStyle w:val="Heading1"/>
              <w:spacing w:before="240" w:beforeAutospacing="0" w:after="240" w:afterAutospacing="0"/>
              <w:outlineLvl w:val="0"/>
              <w:rPr>
                <w:rFonts w:ascii="Corbel" w:hAnsi="Corbel" w:cs="Arial"/>
                <w:b w:val="0"/>
                <w:color w:val="231F20"/>
                <w:sz w:val="22"/>
              </w:rPr>
            </w:pPr>
          </w:p>
          <w:p w:rsidR="00BC4E83" w:rsidRDefault="00BC4E83" w:rsidP="0005406F">
            <w:pPr>
              <w:pStyle w:val="Heading1"/>
              <w:spacing w:before="240" w:beforeAutospacing="0" w:after="240" w:afterAutospacing="0"/>
              <w:outlineLvl w:val="0"/>
              <w:rPr>
                <w:rFonts w:ascii="Corbel" w:hAnsi="Corbel" w:cs="Arial"/>
                <w:b w:val="0"/>
                <w:color w:val="231F20"/>
                <w:sz w:val="22"/>
              </w:rPr>
            </w:pPr>
          </w:p>
          <w:p w:rsidR="00BC4E83" w:rsidRDefault="00BC4E83" w:rsidP="0005406F">
            <w:pPr>
              <w:pStyle w:val="Heading1"/>
              <w:spacing w:before="240" w:beforeAutospacing="0" w:after="240" w:afterAutospacing="0"/>
              <w:outlineLvl w:val="0"/>
              <w:rPr>
                <w:rFonts w:ascii="Corbel" w:hAnsi="Corbel" w:cs="Arial"/>
                <w:b w:val="0"/>
                <w:color w:val="231F20"/>
                <w:sz w:val="22"/>
              </w:rPr>
            </w:pPr>
          </w:p>
          <w:p w:rsidR="00BC4E83" w:rsidRDefault="00BC4E83" w:rsidP="0005406F">
            <w:pPr>
              <w:pStyle w:val="Heading1"/>
              <w:spacing w:before="240" w:beforeAutospacing="0" w:after="240" w:afterAutospacing="0"/>
              <w:outlineLvl w:val="0"/>
              <w:rPr>
                <w:rFonts w:ascii="Corbel" w:hAnsi="Corbel" w:cs="Arial"/>
                <w:b w:val="0"/>
                <w:color w:val="231F20"/>
                <w:sz w:val="22"/>
              </w:rPr>
            </w:pPr>
          </w:p>
          <w:p w:rsidR="00BC4E83" w:rsidRDefault="00BC4E83" w:rsidP="0005406F">
            <w:pPr>
              <w:pStyle w:val="Heading1"/>
              <w:spacing w:before="240" w:beforeAutospacing="0" w:after="240" w:afterAutospacing="0"/>
              <w:outlineLvl w:val="0"/>
              <w:rPr>
                <w:rFonts w:ascii="Corbel" w:hAnsi="Corbel" w:cs="Arial"/>
                <w:b w:val="0"/>
                <w:color w:val="231F20"/>
                <w:sz w:val="22"/>
              </w:rPr>
            </w:pPr>
          </w:p>
          <w:p w:rsidR="00BC4E83" w:rsidRDefault="00BC4E83" w:rsidP="0005406F">
            <w:pPr>
              <w:pStyle w:val="Heading1"/>
              <w:spacing w:before="240" w:beforeAutospacing="0" w:after="240" w:afterAutospacing="0"/>
              <w:outlineLvl w:val="0"/>
              <w:rPr>
                <w:rFonts w:ascii="Corbel" w:hAnsi="Corbel" w:cs="Arial"/>
                <w:b w:val="0"/>
                <w:color w:val="231F20"/>
                <w:sz w:val="22"/>
              </w:rPr>
            </w:pPr>
          </w:p>
          <w:p w:rsidR="00BC4E83" w:rsidRDefault="00BC4E83" w:rsidP="0005406F">
            <w:pPr>
              <w:pStyle w:val="Heading1"/>
              <w:spacing w:before="240" w:beforeAutospacing="0" w:after="240" w:afterAutospacing="0"/>
              <w:outlineLvl w:val="0"/>
              <w:rPr>
                <w:rFonts w:ascii="Corbel" w:hAnsi="Corbel" w:cs="Arial"/>
                <w:b w:val="0"/>
                <w:color w:val="231F20"/>
                <w:sz w:val="22"/>
              </w:rPr>
            </w:pPr>
          </w:p>
          <w:p w:rsidR="00BC4E83" w:rsidRDefault="00BC4E83" w:rsidP="0005406F">
            <w:pPr>
              <w:pStyle w:val="Heading1"/>
              <w:spacing w:before="240" w:beforeAutospacing="0" w:after="240" w:afterAutospacing="0"/>
              <w:outlineLvl w:val="0"/>
              <w:rPr>
                <w:rFonts w:ascii="Corbel" w:hAnsi="Corbel" w:cs="Arial"/>
                <w:b w:val="0"/>
                <w:color w:val="231F20"/>
                <w:sz w:val="22"/>
              </w:rPr>
            </w:pPr>
          </w:p>
          <w:p w:rsidR="00BC4E83" w:rsidRDefault="00BC4E83" w:rsidP="0005406F">
            <w:pPr>
              <w:pStyle w:val="Heading1"/>
              <w:spacing w:before="240" w:beforeAutospacing="0" w:after="240" w:afterAutospacing="0"/>
              <w:outlineLvl w:val="0"/>
              <w:rPr>
                <w:rFonts w:ascii="Corbel" w:hAnsi="Corbel" w:cs="Arial"/>
                <w:b w:val="0"/>
                <w:color w:val="231F20"/>
                <w:sz w:val="22"/>
              </w:rPr>
            </w:pPr>
          </w:p>
          <w:p w:rsidR="00BC4E83" w:rsidRDefault="00BC4E83" w:rsidP="0005406F">
            <w:pPr>
              <w:pStyle w:val="Heading1"/>
              <w:spacing w:before="240" w:beforeAutospacing="0" w:after="240" w:afterAutospacing="0"/>
              <w:outlineLvl w:val="0"/>
              <w:rPr>
                <w:rFonts w:ascii="Corbel" w:hAnsi="Corbel" w:cs="Arial"/>
                <w:b w:val="0"/>
                <w:color w:val="231F20"/>
                <w:sz w:val="22"/>
              </w:rPr>
            </w:pPr>
          </w:p>
          <w:p w:rsidR="00BC4E83" w:rsidRDefault="00BC4E83" w:rsidP="0005406F">
            <w:pPr>
              <w:pStyle w:val="Heading1"/>
              <w:spacing w:before="240" w:beforeAutospacing="0" w:after="240" w:afterAutospacing="0"/>
              <w:outlineLvl w:val="0"/>
              <w:rPr>
                <w:rFonts w:ascii="Corbel" w:hAnsi="Corbel" w:cs="Arial"/>
                <w:b w:val="0"/>
                <w:color w:val="231F20"/>
                <w:sz w:val="22"/>
              </w:rPr>
            </w:pPr>
          </w:p>
          <w:p w:rsidR="00BC4E83" w:rsidRDefault="00BC4E83" w:rsidP="0005406F">
            <w:pPr>
              <w:pStyle w:val="Heading1"/>
              <w:spacing w:before="240" w:beforeAutospacing="0" w:after="240" w:afterAutospacing="0"/>
              <w:outlineLvl w:val="0"/>
              <w:rPr>
                <w:rFonts w:ascii="Corbel" w:hAnsi="Corbel" w:cs="Arial"/>
                <w:b w:val="0"/>
                <w:color w:val="231F20"/>
                <w:sz w:val="22"/>
              </w:rPr>
            </w:pPr>
          </w:p>
          <w:p w:rsidR="00BC4E83" w:rsidRDefault="00BC4E83" w:rsidP="0005406F">
            <w:pPr>
              <w:pStyle w:val="Heading1"/>
              <w:spacing w:before="240" w:beforeAutospacing="0" w:after="240" w:afterAutospacing="0"/>
              <w:outlineLvl w:val="0"/>
              <w:rPr>
                <w:rFonts w:ascii="Corbel" w:hAnsi="Corbel" w:cs="Arial"/>
                <w:b w:val="0"/>
                <w:color w:val="231F20"/>
                <w:sz w:val="22"/>
              </w:rPr>
            </w:pPr>
          </w:p>
          <w:p w:rsidR="00BC4E83" w:rsidRDefault="00BC4E83" w:rsidP="0005406F">
            <w:pPr>
              <w:pStyle w:val="Heading1"/>
              <w:spacing w:before="240" w:beforeAutospacing="0" w:after="240" w:afterAutospacing="0"/>
              <w:outlineLvl w:val="0"/>
              <w:rPr>
                <w:rFonts w:ascii="Corbel" w:hAnsi="Corbel" w:cs="Arial"/>
                <w:b w:val="0"/>
                <w:color w:val="231F20"/>
                <w:sz w:val="22"/>
              </w:rPr>
            </w:pPr>
          </w:p>
          <w:p w:rsidR="00BC4E83" w:rsidRDefault="00BC4E83" w:rsidP="0005406F">
            <w:pPr>
              <w:pStyle w:val="Heading1"/>
              <w:spacing w:before="240" w:beforeAutospacing="0" w:after="240" w:afterAutospacing="0"/>
              <w:outlineLvl w:val="0"/>
              <w:rPr>
                <w:rFonts w:ascii="Corbel" w:hAnsi="Corbel" w:cs="Arial"/>
                <w:b w:val="0"/>
                <w:color w:val="231F20"/>
                <w:sz w:val="22"/>
              </w:rPr>
            </w:pPr>
          </w:p>
          <w:p w:rsidR="00BC4E83" w:rsidRDefault="00BC4E83" w:rsidP="0005406F">
            <w:pPr>
              <w:pStyle w:val="Heading1"/>
              <w:spacing w:before="240" w:beforeAutospacing="0" w:after="240" w:afterAutospacing="0"/>
              <w:outlineLvl w:val="0"/>
              <w:rPr>
                <w:rFonts w:ascii="Corbel" w:hAnsi="Corbel" w:cs="Arial"/>
                <w:b w:val="0"/>
                <w:color w:val="231F20"/>
                <w:sz w:val="22"/>
              </w:rPr>
            </w:pPr>
          </w:p>
          <w:p w:rsidR="00BC4E83" w:rsidRDefault="00BC4E83" w:rsidP="0005406F">
            <w:pPr>
              <w:pStyle w:val="Heading1"/>
              <w:spacing w:before="240" w:beforeAutospacing="0" w:after="240" w:afterAutospacing="0"/>
              <w:outlineLvl w:val="0"/>
              <w:rPr>
                <w:rFonts w:ascii="Corbel" w:hAnsi="Corbel" w:cs="Arial"/>
                <w:b w:val="0"/>
                <w:color w:val="231F20"/>
                <w:sz w:val="22"/>
              </w:rPr>
            </w:pPr>
            <w:bookmarkStart w:id="0" w:name="_GoBack"/>
            <w:bookmarkEnd w:id="0"/>
            <w:r>
              <w:rPr>
                <w:rFonts w:ascii="Corbel" w:hAnsi="Corbel" w:cs="Arial"/>
                <w:b w:val="0"/>
                <w:color w:val="231F20"/>
                <w:sz w:val="22"/>
              </w:rPr>
              <w:t xml:space="preserve">There is a clip of the </w:t>
            </w:r>
            <w:r w:rsidRPr="00401F01">
              <w:rPr>
                <w:rFonts w:ascii="Corbel" w:hAnsi="Corbel" w:cs="Arial"/>
                <w:b w:val="0"/>
                <w:i/>
                <w:color w:val="231F20"/>
                <w:sz w:val="22"/>
              </w:rPr>
              <w:t>Call of the First Disciples</w:t>
            </w:r>
            <w:r>
              <w:rPr>
                <w:rFonts w:ascii="Corbel" w:hAnsi="Corbel" w:cs="Arial"/>
                <w:b w:val="0"/>
                <w:color w:val="231F20"/>
                <w:sz w:val="22"/>
              </w:rPr>
              <w:t xml:space="preserve"> (4.00) in the </w:t>
            </w:r>
            <w:r w:rsidRPr="00401F01">
              <w:rPr>
                <w:rFonts w:ascii="Corbel" w:hAnsi="Corbel" w:cs="Arial"/>
                <w:b w:val="0"/>
                <w:i/>
                <w:color w:val="231F20"/>
                <w:sz w:val="22"/>
              </w:rPr>
              <w:t>Miracle Maker</w:t>
            </w:r>
            <w:r>
              <w:rPr>
                <w:rFonts w:ascii="Corbel" w:hAnsi="Corbel" w:cs="Arial"/>
                <w:b w:val="0"/>
                <w:color w:val="231F20"/>
                <w:sz w:val="22"/>
              </w:rPr>
              <w:t xml:space="preserve"> film: </w:t>
            </w:r>
            <w:hyperlink r:id="rId20" w:history="1">
              <w:r w:rsidRPr="008C38CF">
                <w:rPr>
                  <w:rStyle w:val="Hyperlink"/>
                  <w:rFonts w:ascii="Corbel" w:hAnsi="Corbel" w:cs="Arial"/>
                  <w:b w:val="0"/>
                  <w:sz w:val="22"/>
                </w:rPr>
                <w:t>https://www.youtube.com/watch?v=poNuGusSX5c</w:t>
              </w:r>
            </w:hyperlink>
          </w:p>
          <w:p w:rsidR="00BC4E83" w:rsidRDefault="00BC4E83" w:rsidP="0005406F">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You are choosing 12 people to change the world: what sort of people are yours going to be?</w:t>
            </w:r>
          </w:p>
          <w:p w:rsidR="00BC4E83" w:rsidRDefault="00BC4E83" w:rsidP="0005406F">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Why have you chosen those qualities or adjectives?</w:t>
            </w:r>
          </w:p>
          <w:p w:rsidR="00BC4E83" w:rsidRDefault="00BC4E83" w:rsidP="0005406F">
            <w:pPr>
              <w:pStyle w:val="Heading1"/>
              <w:spacing w:before="0" w:beforeAutospacing="0" w:after="0" w:afterAutospacing="0"/>
              <w:outlineLvl w:val="0"/>
              <w:rPr>
                <w:rFonts w:ascii="Corbel" w:hAnsi="Corbel" w:cs="Arial"/>
                <w:b w:val="0"/>
                <w:color w:val="231F20"/>
                <w:sz w:val="22"/>
              </w:rPr>
            </w:pPr>
          </w:p>
          <w:p w:rsidR="00BC4E83" w:rsidRDefault="00BC4E83" w:rsidP="0005406F">
            <w:pPr>
              <w:rPr>
                <w:rFonts w:ascii="Corbel" w:hAnsi="Corbel" w:cstheme="minorHAnsi"/>
              </w:rPr>
            </w:pPr>
          </w:p>
        </w:tc>
      </w:tr>
    </w:tbl>
    <w:p w:rsidR="00BC293F" w:rsidRDefault="00BC293F"/>
    <w:sectPr w:rsidR="00BC293F" w:rsidSect="00BC4E83">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64C22"/>
    <w:multiLevelType w:val="hybridMultilevel"/>
    <w:tmpl w:val="D13228FC"/>
    <w:lvl w:ilvl="0" w:tplc="B79A2BEE">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83"/>
    <w:rsid w:val="000D49AC"/>
    <w:rsid w:val="00173096"/>
    <w:rsid w:val="002B173A"/>
    <w:rsid w:val="003218DB"/>
    <w:rsid w:val="00441E99"/>
    <w:rsid w:val="005D0FF4"/>
    <w:rsid w:val="00BC293F"/>
    <w:rsid w:val="00BC4E83"/>
    <w:rsid w:val="00E50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C1938-BF0F-43EF-8F31-55693770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E83"/>
  </w:style>
  <w:style w:type="paragraph" w:styleId="Heading1">
    <w:name w:val="heading 1"/>
    <w:basedOn w:val="Normal"/>
    <w:link w:val="Heading1Char"/>
    <w:uiPriority w:val="9"/>
    <w:qFormat/>
    <w:rsid w:val="00BC4E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E83"/>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BC4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4E83"/>
    <w:rPr>
      <w:color w:val="0563C1" w:themeColor="hyperlink"/>
      <w:u w:val="single"/>
    </w:rPr>
  </w:style>
  <w:style w:type="paragraph" w:styleId="ListParagraph">
    <w:name w:val="List Paragraph"/>
    <w:basedOn w:val="Normal"/>
    <w:uiPriority w:val="34"/>
    <w:qFormat/>
    <w:rsid w:val="00BC4E83"/>
    <w:pPr>
      <w:ind w:left="720"/>
      <w:contextualSpacing/>
    </w:pPr>
  </w:style>
  <w:style w:type="paragraph" w:styleId="BalloonText">
    <w:name w:val="Balloon Text"/>
    <w:basedOn w:val="Normal"/>
    <w:link w:val="BalloonTextChar"/>
    <w:uiPriority w:val="99"/>
    <w:semiHidden/>
    <w:unhideWhenUsed/>
    <w:rsid w:val="002B1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s://vimeo.com/40428724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www.twinkl.co.uk/resource/t-l-5250-character-adjective-word-mat"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www.youtube.com/watch?v=poNuGusSX5c" TargetMode="External"/><Relationship Id="rId1" Type="http://schemas.openxmlformats.org/officeDocument/2006/relationships/numbering" Target="numbering.xml"/><Relationship Id="rId6" Type="http://schemas.openxmlformats.org/officeDocument/2006/relationships/hyperlink" Target="https://www.youtube.com/watch?v=7l5yFH64QhQ" TargetMode="External"/><Relationship Id="rId11" Type="http://schemas.openxmlformats.org/officeDocument/2006/relationships/image" Target="media/image3.jpeg"/><Relationship Id="rId5" Type="http://schemas.openxmlformats.org/officeDocument/2006/relationships/hyperlink" Target="https://www.youtube.com/watch?v=_I1bG-s44Cw" TargetMode="External"/><Relationship Id="rId15" Type="http://schemas.openxmlformats.org/officeDocument/2006/relationships/image" Target="media/image7.jpeg"/><Relationship Id="rId10" Type="http://schemas.openxmlformats.org/officeDocument/2006/relationships/hyperlink" Target="https://www.youtube.com/watch?v=S6rj9cAJrWE" TargetMode="External"/><Relationship Id="rId19" Type="http://schemas.openxmlformats.org/officeDocument/2006/relationships/hyperlink" Target="https://www.youtube.com/watch?v=9f2qZqOZ-y0" TargetMode="External"/><Relationship Id="rId4" Type="http://schemas.openxmlformats.org/officeDocument/2006/relationships/webSettings" Target="webSettings.xml"/><Relationship Id="rId9" Type="http://schemas.openxmlformats.org/officeDocument/2006/relationships/hyperlink" Target="https://www.youtube.com/watch?v=bFggyj_9Rqo"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12</Pages>
  <Words>2384</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7</cp:revision>
  <cp:lastPrinted>2020-12-04T11:52:00Z</cp:lastPrinted>
  <dcterms:created xsi:type="dcterms:W3CDTF">2020-12-04T11:51:00Z</dcterms:created>
  <dcterms:modified xsi:type="dcterms:W3CDTF">2021-11-24T10:39:00Z</dcterms:modified>
</cp:coreProperties>
</file>