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C1" w:rsidRDefault="00060BC1" w:rsidP="00060BC1">
      <w:pPr>
        <w:spacing w:after="0"/>
        <w:rPr>
          <w:rFonts w:ascii="Corbel" w:hAnsi="Corbel" w:cs="Segoe UI"/>
          <w:b/>
          <w:sz w:val="24"/>
          <w:szCs w:val="20"/>
        </w:rPr>
      </w:pPr>
      <w:r>
        <w:rPr>
          <w:rFonts w:ascii="Corbel" w:hAnsi="Corbel" w:cs="Segoe UI"/>
          <w:b/>
          <w:sz w:val="24"/>
          <w:szCs w:val="20"/>
        </w:rPr>
        <w:t>6.4 JESUS, THE SON OF GOD / JESUS THE MESSIAH</w:t>
      </w:r>
    </w:p>
    <w:p w:rsidR="00060BC1" w:rsidRDefault="00060BC1" w:rsidP="00060BC1">
      <w:pPr>
        <w:spacing w:after="0"/>
        <w:rPr>
          <w:rFonts w:ascii="Corbel" w:hAnsi="Corbel" w:cs="Segoe UI"/>
          <w:b/>
          <w:sz w:val="24"/>
          <w:szCs w:val="20"/>
        </w:rPr>
      </w:pPr>
    </w:p>
    <w:p w:rsidR="00060BC1" w:rsidRDefault="00060BC1" w:rsidP="00060BC1">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Salvation, Liturgical Year</w:t>
      </w:r>
    </w:p>
    <w:p w:rsidR="00060BC1" w:rsidRDefault="00060BC1" w:rsidP="00060BC1">
      <w:pPr>
        <w:spacing w:after="0" w:line="240" w:lineRule="auto"/>
        <w:rPr>
          <w:rFonts w:ascii="Corbel" w:hAnsi="Corbel" w:cs="Segoe UI"/>
          <w:sz w:val="24"/>
          <w:szCs w:val="20"/>
        </w:rPr>
      </w:pPr>
    </w:p>
    <w:p w:rsidR="00060BC1" w:rsidRPr="006515EA" w:rsidRDefault="00060BC1" w:rsidP="00060BC1">
      <w:pPr>
        <w:spacing w:after="0" w:line="240" w:lineRule="auto"/>
        <w:rPr>
          <w:rFonts w:ascii="Corbel" w:hAnsi="Corbel"/>
          <w:b/>
          <w:sz w:val="24"/>
        </w:rPr>
      </w:pPr>
      <w:r>
        <w:rPr>
          <w:rFonts w:ascii="Corbel" w:hAnsi="Corbel"/>
          <w:b/>
          <w:sz w:val="24"/>
        </w:rPr>
        <w:t>About this unit</w:t>
      </w:r>
    </w:p>
    <w:p w:rsidR="00060BC1" w:rsidRPr="006515EA" w:rsidRDefault="00060BC1" w:rsidP="00060BC1">
      <w:pPr>
        <w:spacing w:after="0" w:line="240" w:lineRule="auto"/>
        <w:rPr>
          <w:rFonts w:ascii="Corbel" w:hAnsi="Corbel"/>
          <w:sz w:val="24"/>
        </w:rPr>
      </w:pPr>
      <w:r>
        <w:rPr>
          <w:rFonts w:ascii="Corbel" w:hAnsi="Corbel"/>
          <w:sz w:val="24"/>
        </w:rPr>
        <w:t>In the original edition,</w:t>
      </w:r>
      <w:r w:rsidRPr="006515EA">
        <w:rPr>
          <w:rFonts w:ascii="Corbel" w:hAnsi="Corbel"/>
          <w:sz w:val="24"/>
        </w:rPr>
        <w:t xml:space="preserve"> the children will learn that the miracles Jesus performed led many to believe that Jesus was God’s Son. They will reflect on the reactions of people to the miracles and come to know that opposition to Jesus’ actions led to his arrest.</w:t>
      </w:r>
      <w:r>
        <w:rPr>
          <w:rFonts w:ascii="Corbel" w:hAnsi="Corbel"/>
          <w:sz w:val="24"/>
        </w:rPr>
        <w:t xml:space="preserve"> In the new edition, children will focus on the identity of Jesus and the concept of Messiah as well as the opposition to Jesus. Both editions focus on</w:t>
      </w:r>
      <w:r w:rsidRPr="006515EA">
        <w:rPr>
          <w:rFonts w:ascii="Corbel" w:hAnsi="Corbel"/>
          <w:sz w:val="24"/>
        </w:rPr>
        <w:t xml:space="preserve"> the events of Holy Week and consider their importance for us. </w:t>
      </w:r>
    </w:p>
    <w:p w:rsidR="00060BC1" w:rsidRPr="006515EA" w:rsidRDefault="00060BC1" w:rsidP="00060BC1">
      <w:pPr>
        <w:spacing w:after="0" w:line="240" w:lineRule="auto"/>
        <w:rPr>
          <w:rFonts w:ascii="Corbel" w:hAnsi="Corbel"/>
          <w:sz w:val="24"/>
        </w:rPr>
      </w:pPr>
    </w:p>
    <w:p w:rsidR="00060BC1" w:rsidRPr="006515EA" w:rsidRDefault="00060BC1" w:rsidP="00060BC1">
      <w:pPr>
        <w:spacing w:after="0" w:line="240" w:lineRule="auto"/>
        <w:rPr>
          <w:rFonts w:ascii="Corbel" w:hAnsi="Corbel"/>
          <w:b/>
          <w:sz w:val="24"/>
        </w:rPr>
      </w:pPr>
      <w:r>
        <w:rPr>
          <w:rFonts w:ascii="Corbel" w:hAnsi="Corbel"/>
          <w:b/>
          <w:sz w:val="24"/>
        </w:rPr>
        <w:t>Where this unit</w:t>
      </w:r>
      <w:r w:rsidRPr="006515EA">
        <w:rPr>
          <w:rFonts w:ascii="Corbel" w:hAnsi="Corbel"/>
          <w:b/>
          <w:sz w:val="24"/>
        </w:rPr>
        <w:t xml:space="preserve"> fits in</w:t>
      </w:r>
    </w:p>
    <w:p w:rsidR="00060BC1" w:rsidRPr="006515EA" w:rsidRDefault="00060BC1" w:rsidP="00060BC1">
      <w:pPr>
        <w:spacing w:after="0" w:line="240" w:lineRule="auto"/>
        <w:rPr>
          <w:rFonts w:ascii="Corbel" w:hAnsi="Corbel"/>
          <w:sz w:val="24"/>
        </w:rPr>
      </w:pPr>
      <w:r>
        <w:rPr>
          <w:rFonts w:ascii="Corbel" w:hAnsi="Corbel"/>
          <w:sz w:val="24"/>
        </w:rPr>
        <w:t>This unit</w:t>
      </w:r>
      <w:r w:rsidRPr="006515EA">
        <w:rPr>
          <w:rFonts w:ascii="Corbel" w:hAnsi="Corbel"/>
          <w:sz w:val="24"/>
        </w:rPr>
        <w:t xml:space="preserve"> builds on work throughout the programme on miracles and Holy Week. </w:t>
      </w:r>
    </w:p>
    <w:p w:rsidR="00060BC1" w:rsidRPr="006515EA" w:rsidRDefault="00060BC1" w:rsidP="00060BC1">
      <w:pPr>
        <w:spacing w:after="0" w:line="240" w:lineRule="auto"/>
        <w:rPr>
          <w:rFonts w:ascii="Corbel" w:hAnsi="Corbel"/>
          <w:sz w:val="24"/>
        </w:rPr>
      </w:pPr>
    </w:p>
    <w:p w:rsidR="00060BC1" w:rsidRPr="006515EA" w:rsidRDefault="00060BC1" w:rsidP="00060BC1">
      <w:pPr>
        <w:spacing w:after="0" w:line="240" w:lineRule="auto"/>
        <w:rPr>
          <w:rFonts w:ascii="Corbel" w:hAnsi="Corbel"/>
          <w:sz w:val="24"/>
        </w:rPr>
      </w:pPr>
      <w:r w:rsidRPr="006515EA">
        <w:rPr>
          <w:rFonts w:ascii="Corbel" w:hAnsi="Corbel"/>
          <w:b/>
          <w:sz w:val="24"/>
        </w:rPr>
        <w:t>Prior learning</w:t>
      </w:r>
    </w:p>
    <w:p w:rsidR="00060BC1" w:rsidRPr="006515EA" w:rsidRDefault="00060BC1" w:rsidP="00060BC1">
      <w:pPr>
        <w:spacing w:after="0" w:line="240" w:lineRule="auto"/>
        <w:rPr>
          <w:rFonts w:ascii="Corbel" w:hAnsi="Corbel"/>
          <w:sz w:val="24"/>
        </w:rPr>
      </w:pPr>
      <w:r w:rsidRPr="006515EA">
        <w:rPr>
          <w:rFonts w:ascii="Corbel" w:hAnsi="Corbel"/>
          <w:sz w:val="24"/>
        </w:rPr>
        <w:t>It would be useful if the children have reflected on the identity of Jesus and know about the link between miracles and the presence of the Messiah (Luke 7: 18-22).</w:t>
      </w:r>
      <w:r>
        <w:rPr>
          <w:rFonts w:ascii="Corbel" w:hAnsi="Corbel"/>
          <w:sz w:val="24"/>
        </w:rPr>
        <w:t xml:space="preserve"> It will be useful to rehearse the belief that Jesus was a king, but one not expected. </w:t>
      </w:r>
    </w:p>
    <w:p w:rsidR="00060BC1" w:rsidRPr="006515EA" w:rsidRDefault="00060BC1" w:rsidP="00060BC1">
      <w:pPr>
        <w:spacing w:after="0" w:line="240" w:lineRule="auto"/>
        <w:rPr>
          <w:rFonts w:ascii="Corbel" w:hAnsi="Corbel"/>
          <w:sz w:val="24"/>
        </w:rPr>
      </w:pPr>
    </w:p>
    <w:p w:rsidR="00060BC1" w:rsidRPr="006515EA" w:rsidRDefault="00060BC1" w:rsidP="00060BC1">
      <w:pPr>
        <w:spacing w:after="0" w:line="240" w:lineRule="auto"/>
        <w:rPr>
          <w:rFonts w:ascii="Corbel" w:hAnsi="Corbel"/>
          <w:b/>
          <w:sz w:val="24"/>
        </w:rPr>
      </w:pPr>
      <w:r w:rsidRPr="006515EA">
        <w:rPr>
          <w:rFonts w:ascii="Corbel" w:hAnsi="Corbel"/>
          <w:b/>
          <w:sz w:val="24"/>
        </w:rPr>
        <w:t>Key words</w:t>
      </w:r>
    </w:p>
    <w:p w:rsidR="00060BC1" w:rsidRPr="006515EA" w:rsidRDefault="00060BC1" w:rsidP="00060BC1">
      <w:pPr>
        <w:spacing w:after="0" w:line="240" w:lineRule="auto"/>
        <w:rPr>
          <w:rFonts w:ascii="Corbel" w:hAnsi="Corbel"/>
          <w:sz w:val="24"/>
        </w:rPr>
      </w:pPr>
      <w:r w:rsidRPr="006515EA">
        <w:rPr>
          <w:rFonts w:ascii="Corbel" w:hAnsi="Corbel"/>
          <w:sz w:val="24"/>
        </w:rPr>
        <w:t xml:space="preserve">Son of </w:t>
      </w:r>
      <w:r>
        <w:rPr>
          <w:rFonts w:ascii="Corbel" w:hAnsi="Corbel"/>
          <w:sz w:val="24"/>
        </w:rPr>
        <w:t>God, nature, healing, miracle, M</w:t>
      </w:r>
      <w:r w:rsidRPr="006515EA">
        <w:rPr>
          <w:rFonts w:ascii="Corbel" w:hAnsi="Corbel"/>
          <w:sz w:val="24"/>
        </w:rPr>
        <w:t>essiah, Holy Week, Palm Sunday, Holy Thursday, Last Supper, trial, Good Friday, Pilate, Romans, crucifixion, Sabbath, resurrection</w:t>
      </w:r>
    </w:p>
    <w:p w:rsidR="00060BC1" w:rsidRPr="006515EA" w:rsidRDefault="00060BC1" w:rsidP="00060BC1">
      <w:pPr>
        <w:spacing w:after="0" w:line="240" w:lineRule="auto"/>
        <w:rPr>
          <w:rFonts w:ascii="Corbel" w:hAnsi="Corbel"/>
          <w:sz w:val="24"/>
        </w:rPr>
      </w:pPr>
    </w:p>
    <w:p w:rsidR="00060BC1" w:rsidRPr="006515EA" w:rsidRDefault="00060BC1" w:rsidP="00060BC1">
      <w:pPr>
        <w:spacing w:after="0" w:line="240" w:lineRule="auto"/>
        <w:rPr>
          <w:rFonts w:ascii="Corbel" w:hAnsi="Corbel"/>
          <w:b/>
          <w:sz w:val="24"/>
        </w:rPr>
      </w:pPr>
      <w:r w:rsidRPr="006515EA">
        <w:rPr>
          <w:rFonts w:ascii="Corbel" w:hAnsi="Corbel"/>
          <w:b/>
          <w:sz w:val="24"/>
        </w:rPr>
        <w:t xml:space="preserve">Links to </w:t>
      </w:r>
      <w:r>
        <w:rPr>
          <w:rFonts w:ascii="Corbel" w:hAnsi="Corbel"/>
          <w:b/>
          <w:sz w:val="24"/>
        </w:rPr>
        <w:t>‘</w:t>
      </w:r>
      <w:r w:rsidRPr="006515EA">
        <w:rPr>
          <w:rFonts w:ascii="Corbel" w:hAnsi="Corbel"/>
          <w:b/>
          <w:sz w:val="24"/>
        </w:rPr>
        <w:t>God’s Story</w:t>
      </w:r>
      <w:r>
        <w:rPr>
          <w:rFonts w:ascii="Corbel" w:hAnsi="Corbel"/>
          <w:b/>
          <w:sz w:val="24"/>
        </w:rPr>
        <w:t>’</w:t>
      </w:r>
      <w:r w:rsidRPr="006515EA">
        <w:rPr>
          <w:rFonts w:ascii="Corbel" w:hAnsi="Corbel"/>
          <w:b/>
          <w:sz w:val="24"/>
        </w:rPr>
        <w:t xml:space="preserve"> and </w:t>
      </w:r>
      <w:r>
        <w:rPr>
          <w:rFonts w:ascii="Corbel" w:hAnsi="Corbel"/>
          <w:b/>
          <w:sz w:val="24"/>
        </w:rPr>
        <w:t>‘</w:t>
      </w:r>
      <w:r w:rsidRPr="006515EA">
        <w:rPr>
          <w:rFonts w:ascii="Corbel" w:hAnsi="Corbel"/>
          <w:b/>
          <w:sz w:val="24"/>
        </w:rPr>
        <w:t>Church’s Story</w:t>
      </w:r>
      <w:r>
        <w:rPr>
          <w:rFonts w:ascii="Corbel" w:hAnsi="Corbel"/>
          <w:b/>
          <w:sz w:val="24"/>
        </w:rPr>
        <w:t>’</w:t>
      </w:r>
    </w:p>
    <w:p w:rsidR="00060BC1" w:rsidRPr="006515EA" w:rsidRDefault="00060BC1" w:rsidP="00060BC1">
      <w:pPr>
        <w:spacing w:after="0" w:line="240" w:lineRule="auto"/>
        <w:rPr>
          <w:rFonts w:ascii="Corbel" w:hAnsi="Corbel"/>
          <w:sz w:val="24"/>
        </w:rPr>
      </w:pPr>
      <w:r w:rsidRPr="006515EA">
        <w:rPr>
          <w:rFonts w:ascii="Corbel" w:hAnsi="Corbel"/>
          <w:i/>
          <w:sz w:val="24"/>
        </w:rPr>
        <w:t>God’s Story 3</w:t>
      </w:r>
      <w:r w:rsidRPr="006515EA">
        <w:rPr>
          <w:rFonts w:ascii="Corbel" w:hAnsi="Corbel"/>
          <w:sz w:val="24"/>
        </w:rPr>
        <w:t>, pp. 112-127</w:t>
      </w:r>
    </w:p>
    <w:p w:rsidR="00060BC1" w:rsidRPr="006515EA" w:rsidRDefault="00060BC1" w:rsidP="00060BC1">
      <w:pPr>
        <w:spacing w:after="0" w:line="240" w:lineRule="auto"/>
        <w:rPr>
          <w:rFonts w:ascii="Corbel" w:hAnsi="Corbel"/>
          <w:sz w:val="24"/>
        </w:rPr>
      </w:pPr>
      <w:r w:rsidRPr="006515EA">
        <w:rPr>
          <w:rFonts w:ascii="Corbel" w:hAnsi="Corbel"/>
          <w:i/>
          <w:sz w:val="24"/>
        </w:rPr>
        <w:t>Church’s Story 3</w:t>
      </w:r>
      <w:r w:rsidRPr="006515EA">
        <w:rPr>
          <w:rFonts w:ascii="Corbel" w:hAnsi="Corbel"/>
          <w:sz w:val="24"/>
        </w:rPr>
        <w:t>, pp. 100-111</w:t>
      </w:r>
    </w:p>
    <w:p w:rsidR="00060BC1" w:rsidRDefault="00060BC1" w:rsidP="00060BC1">
      <w:pPr>
        <w:spacing w:after="0"/>
        <w:rPr>
          <w:rFonts w:ascii="Corbel" w:hAnsi="Corbel" w:cs="Segoe UI"/>
          <w:sz w:val="24"/>
          <w:szCs w:val="20"/>
        </w:rPr>
      </w:pPr>
    </w:p>
    <w:p w:rsidR="00060BC1" w:rsidRPr="006515EA" w:rsidRDefault="00060BC1" w:rsidP="00060BC1">
      <w:pPr>
        <w:spacing w:after="0" w:line="240" w:lineRule="auto"/>
        <w:rPr>
          <w:rFonts w:ascii="Corbel" w:hAnsi="Corbel"/>
          <w:sz w:val="24"/>
        </w:rPr>
      </w:pPr>
      <w:r w:rsidRPr="006515EA">
        <w:rPr>
          <w:rFonts w:ascii="Corbel" w:hAnsi="Corbel"/>
          <w:b/>
          <w:sz w:val="24"/>
        </w:rPr>
        <w:t>KEY SCRIPTURE</w:t>
      </w:r>
    </w:p>
    <w:p w:rsidR="00060BC1" w:rsidRDefault="00060BC1" w:rsidP="00060BC1">
      <w:pPr>
        <w:spacing w:after="0" w:line="240" w:lineRule="auto"/>
        <w:rPr>
          <w:rFonts w:ascii="Corbel" w:hAnsi="Corbel"/>
          <w:sz w:val="24"/>
        </w:rPr>
      </w:pPr>
      <w:r>
        <w:rPr>
          <w:rFonts w:ascii="Corbel" w:hAnsi="Corbel"/>
          <w:sz w:val="24"/>
        </w:rPr>
        <w:t>Matthew 17: 2-8 (The Transfiguration)</w:t>
      </w:r>
    </w:p>
    <w:p w:rsidR="00060BC1" w:rsidRPr="006515EA" w:rsidRDefault="00060BC1" w:rsidP="00060BC1">
      <w:pPr>
        <w:spacing w:after="0" w:line="240" w:lineRule="auto"/>
        <w:rPr>
          <w:rFonts w:ascii="Corbel" w:hAnsi="Corbel"/>
          <w:sz w:val="24"/>
        </w:rPr>
      </w:pPr>
      <w:r w:rsidRPr="006515EA">
        <w:rPr>
          <w:rFonts w:ascii="Corbel" w:hAnsi="Corbel"/>
          <w:sz w:val="24"/>
        </w:rPr>
        <w:t>John 13: 1-15 (Jesus washes his disciples’ feet)</w:t>
      </w:r>
    </w:p>
    <w:p w:rsidR="00060BC1" w:rsidRPr="006515EA" w:rsidRDefault="00060BC1" w:rsidP="00060BC1">
      <w:pPr>
        <w:spacing w:after="0" w:line="240" w:lineRule="auto"/>
        <w:rPr>
          <w:rFonts w:ascii="Corbel" w:hAnsi="Corbel"/>
          <w:sz w:val="24"/>
        </w:rPr>
      </w:pPr>
      <w:r w:rsidRPr="006515EA">
        <w:rPr>
          <w:rFonts w:ascii="Corbel" w:hAnsi="Corbel"/>
          <w:sz w:val="24"/>
        </w:rPr>
        <w:t>Mark 11: 1-11 (Palm Sunday)</w:t>
      </w:r>
    </w:p>
    <w:p w:rsidR="00060BC1" w:rsidRPr="006515EA" w:rsidRDefault="00060BC1" w:rsidP="00060BC1">
      <w:pPr>
        <w:spacing w:after="0" w:line="240" w:lineRule="auto"/>
        <w:rPr>
          <w:rFonts w:ascii="Corbel" w:hAnsi="Corbel"/>
          <w:sz w:val="24"/>
        </w:rPr>
      </w:pPr>
      <w:r w:rsidRPr="006515EA">
        <w:rPr>
          <w:rFonts w:ascii="Corbel" w:hAnsi="Corbel"/>
          <w:sz w:val="24"/>
        </w:rPr>
        <w:t>Mark 14: 12-25 (The Last Supper)</w:t>
      </w:r>
    </w:p>
    <w:p w:rsidR="00060BC1" w:rsidRPr="006515EA" w:rsidRDefault="00060BC1" w:rsidP="00060BC1">
      <w:pPr>
        <w:spacing w:after="0" w:line="240" w:lineRule="auto"/>
        <w:rPr>
          <w:rFonts w:ascii="Corbel" w:hAnsi="Corbel"/>
          <w:sz w:val="24"/>
        </w:rPr>
      </w:pPr>
      <w:r w:rsidRPr="006515EA">
        <w:rPr>
          <w:rFonts w:ascii="Corbel" w:hAnsi="Corbel"/>
          <w:sz w:val="24"/>
        </w:rPr>
        <w:t>Mark 14: 53-65 (Trial before the High Priest)</w:t>
      </w:r>
    </w:p>
    <w:p w:rsidR="00060BC1" w:rsidRPr="006515EA" w:rsidRDefault="00060BC1" w:rsidP="00060BC1">
      <w:pPr>
        <w:spacing w:after="0" w:line="240" w:lineRule="auto"/>
        <w:rPr>
          <w:rFonts w:ascii="Corbel" w:hAnsi="Corbel"/>
          <w:sz w:val="24"/>
        </w:rPr>
      </w:pPr>
      <w:r w:rsidRPr="006515EA">
        <w:rPr>
          <w:rFonts w:ascii="Corbel" w:hAnsi="Corbel"/>
          <w:sz w:val="24"/>
        </w:rPr>
        <w:t>Mark 15: 1-47 (Good Friday)</w:t>
      </w:r>
    </w:p>
    <w:p w:rsidR="00060BC1" w:rsidRDefault="00060BC1" w:rsidP="00060BC1">
      <w:pPr>
        <w:spacing w:after="0"/>
        <w:rPr>
          <w:rFonts w:ascii="Corbel" w:hAnsi="Corbel" w:cs="Segoe UI"/>
          <w:sz w:val="24"/>
          <w:szCs w:val="20"/>
        </w:rPr>
      </w:pPr>
    </w:p>
    <w:p w:rsidR="00060BC1" w:rsidRDefault="00060BC1" w:rsidP="00060BC1">
      <w:pPr>
        <w:spacing w:after="0"/>
        <w:rPr>
          <w:rFonts w:ascii="Corbel" w:hAnsi="Corbel" w:cs="Segoe UI"/>
          <w:b/>
          <w:sz w:val="24"/>
          <w:szCs w:val="20"/>
        </w:rPr>
      </w:pPr>
      <w:r w:rsidRPr="00450B02">
        <w:rPr>
          <w:rFonts w:ascii="Corbel" w:hAnsi="Corbel" w:cs="Segoe UI"/>
          <w:b/>
          <w:sz w:val="24"/>
          <w:szCs w:val="20"/>
        </w:rPr>
        <w:t>KNOWLEDGE SEQUENCE</w:t>
      </w:r>
    </w:p>
    <w:p w:rsidR="00060BC1" w:rsidRPr="00231269" w:rsidRDefault="00060BC1" w:rsidP="00060BC1">
      <w:pPr>
        <w:pStyle w:val="ListParagraph"/>
        <w:numPr>
          <w:ilvl w:val="0"/>
          <w:numId w:val="1"/>
        </w:numPr>
        <w:spacing w:after="0" w:line="240" w:lineRule="auto"/>
        <w:rPr>
          <w:rFonts w:ascii="Corbel" w:hAnsi="Corbel" w:cs="Segoe UI"/>
          <w:i/>
          <w:sz w:val="24"/>
          <w:szCs w:val="24"/>
        </w:rPr>
      </w:pPr>
      <w:r w:rsidRPr="00231269">
        <w:rPr>
          <w:rFonts w:ascii="Corbel" w:hAnsi="Corbel" w:cs="Segoe UI"/>
          <w:i/>
          <w:sz w:val="24"/>
          <w:szCs w:val="24"/>
        </w:rPr>
        <w:t>The miracles Jesus performed led many to believe he was God’s Son</w:t>
      </w:r>
    </w:p>
    <w:p w:rsidR="00060BC1" w:rsidRPr="00231269" w:rsidRDefault="00060BC1" w:rsidP="00060BC1">
      <w:pPr>
        <w:pStyle w:val="ListParagraph"/>
        <w:numPr>
          <w:ilvl w:val="0"/>
          <w:numId w:val="1"/>
        </w:numPr>
        <w:spacing w:after="0" w:line="240" w:lineRule="auto"/>
        <w:rPr>
          <w:rFonts w:ascii="Corbel" w:hAnsi="Corbel" w:cs="Segoe UI"/>
          <w:i/>
          <w:sz w:val="24"/>
          <w:szCs w:val="24"/>
        </w:rPr>
      </w:pPr>
      <w:r w:rsidRPr="00231269">
        <w:rPr>
          <w:rFonts w:ascii="Corbel" w:hAnsi="Corbel" w:cs="Segoe UI"/>
          <w:i/>
          <w:sz w:val="24"/>
          <w:szCs w:val="24"/>
        </w:rPr>
        <w:t>The actions and teachings of Jesus led some people – particularly the religious authorities - to oppose him</w:t>
      </w:r>
    </w:p>
    <w:p w:rsidR="00060BC1" w:rsidRDefault="00060BC1" w:rsidP="00060BC1">
      <w:pPr>
        <w:pStyle w:val="ListParagraph"/>
        <w:numPr>
          <w:ilvl w:val="0"/>
          <w:numId w:val="1"/>
        </w:numPr>
        <w:spacing w:after="0" w:line="240" w:lineRule="auto"/>
        <w:rPr>
          <w:rFonts w:ascii="Corbel" w:hAnsi="Corbel" w:cs="Segoe UI"/>
          <w:sz w:val="24"/>
          <w:szCs w:val="24"/>
        </w:rPr>
      </w:pPr>
      <w:r w:rsidRPr="00450B02">
        <w:rPr>
          <w:rFonts w:ascii="Corbel" w:hAnsi="Corbel" w:cs="Segoe UI"/>
          <w:sz w:val="24"/>
          <w:szCs w:val="24"/>
        </w:rPr>
        <w:t>That Jesus is truly God and truly human</w:t>
      </w:r>
    </w:p>
    <w:p w:rsidR="00060BC1" w:rsidRDefault="00060BC1" w:rsidP="00060BC1">
      <w:pPr>
        <w:pStyle w:val="ListParagraph"/>
        <w:numPr>
          <w:ilvl w:val="0"/>
          <w:numId w:val="1"/>
        </w:numPr>
        <w:spacing w:after="0" w:line="240" w:lineRule="auto"/>
        <w:rPr>
          <w:rFonts w:ascii="Corbel" w:hAnsi="Corbel" w:cs="Segoe UI"/>
          <w:sz w:val="24"/>
          <w:szCs w:val="24"/>
        </w:rPr>
      </w:pPr>
      <w:r>
        <w:rPr>
          <w:rFonts w:ascii="Corbel" w:hAnsi="Corbel" w:cs="Segoe UI"/>
          <w:sz w:val="24"/>
          <w:szCs w:val="24"/>
        </w:rPr>
        <w:t>Messiah is a Jewish belief</w:t>
      </w:r>
    </w:p>
    <w:p w:rsidR="00060BC1" w:rsidRPr="00450B02" w:rsidRDefault="00060BC1" w:rsidP="00060BC1">
      <w:pPr>
        <w:pStyle w:val="ListParagraph"/>
        <w:numPr>
          <w:ilvl w:val="0"/>
          <w:numId w:val="1"/>
        </w:numPr>
        <w:spacing w:after="0" w:line="240" w:lineRule="auto"/>
        <w:rPr>
          <w:rFonts w:ascii="Corbel" w:hAnsi="Corbel" w:cs="Segoe UI"/>
          <w:sz w:val="24"/>
          <w:szCs w:val="24"/>
        </w:rPr>
      </w:pPr>
      <w:r>
        <w:rPr>
          <w:rFonts w:ascii="Corbel" w:hAnsi="Corbel" w:cs="Segoe UI"/>
          <w:sz w:val="24"/>
          <w:szCs w:val="24"/>
        </w:rPr>
        <w:t>The Jewish and early Christian idea of Messiah were different</w:t>
      </w:r>
    </w:p>
    <w:p w:rsidR="00060BC1" w:rsidRPr="00450B02" w:rsidRDefault="00060BC1" w:rsidP="00060BC1">
      <w:pPr>
        <w:pStyle w:val="ListParagraph"/>
        <w:numPr>
          <w:ilvl w:val="0"/>
          <w:numId w:val="1"/>
        </w:numPr>
        <w:spacing w:after="0" w:line="240" w:lineRule="auto"/>
        <w:rPr>
          <w:rFonts w:ascii="Corbel" w:hAnsi="Corbel" w:cs="Segoe UI"/>
          <w:sz w:val="24"/>
          <w:szCs w:val="24"/>
        </w:rPr>
      </w:pPr>
      <w:r w:rsidRPr="00450B02">
        <w:rPr>
          <w:rFonts w:ascii="Corbel" w:hAnsi="Corbel" w:cs="Segoe UI"/>
          <w:sz w:val="24"/>
          <w:szCs w:val="24"/>
        </w:rPr>
        <w:t>Jesus showed he was the Messiah in different ways.</w:t>
      </w:r>
    </w:p>
    <w:p w:rsidR="00060BC1" w:rsidRPr="00450B02" w:rsidRDefault="00060BC1" w:rsidP="00060BC1">
      <w:pPr>
        <w:pStyle w:val="ListParagraph"/>
        <w:numPr>
          <w:ilvl w:val="0"/>
          <w:numId w:val="1"/>
        </w:numPr>
        <w:spacing w:after="0" w:line="240" w:lineRule="auto"/>
        <w:rPr>
          <w:rFonts w:ascii="Corbel" w:hAnsi="Corbel" w:cs="Segoe UI"/>
          <w:sz w:val="24"/>
          <w:szCs w:val="24"/>
        </w:rPr>
      </w:pPr>
      <w:r w:rsidRPr="00450B02">
        <w:rPr>
          <w:rFonts w:ascii="Corbel" w:hAnsi="Corbel" w:cs="Segoe UI"/>
          <w:sz w:val="24"/>
          <w:szCs w:val="24"/>
        </w:rPr>
        <w:t>The significance of the entry into Jerusalem-Christ as a King.</w:t>
      </w:r>
    </w:p>
    <w:p w:rsidR="00060BC1" w:rsidRPr="00450B02" w:rsidRDefault="00060BC1" w:rsidP="00060BC1">
      <w:pPr>
        <w:pStyle w:val="ListParagraph"/>
        <w:numPr>
          <w:ilvl w:val="0"/>
          <w:numId w:val="1"/>
        </w:numPr>
        <w:spacing w:after="0" w:line="240" w:lineRule="auto"/>
        <w:rPr>
          <w:rFonts w:ascii="Corbel" w:hAnsi="Corbel" w:cs="Segoe UI"/>
          <w:sz w:val="24"/>
          <w:szCs w:val="24"/>
        </w:rPr>
      </w:pPr>
      <w:r w:rsidRPr="00450B02">
        <w:rPr>
          <w:rFonts w:ascii="Corbel" w:hAnsi="Corbel" w:cs="Segoe UI"/>
          <w:sz w:val="24"/>
          <w:szCs w:val="24"/>
        </w:rPr>
        <w:t>About the events of Holy Week</w:t>
      </w:r>
    </w:p>
    <w:p w:rsidR="00060BC1" w:rsidRPr="00450B02" w:rsidRDefault="00060BC1" w:rsidP="00060BC1">
      <w:pPr>
        <w:pStyle w:val="ListParagraph"/>
        <w:numPr>
          <w:ilvl w:val="0"/>
          <w:numId w:val="1"/>
        </w:numPr>
        <w:spacing w:after="0" w:line="240" w:lineRule="auto"/>
        <w:rPr>
          <w:rFonts w:ascii="Corbel" w:hAnsi="Corbel" w:cs="Segoe UI"/>
          <w:sz w:val="24"/>
          <w:szCs w:val="24"/>
        </w:rPr>
      </w:pPr>
      <w:r w:rsidRPr="00450B02">
        <w:rPr>
          <w:rFonts w:ascii="Corbel" w:hAnsi="Corbel" w:cs="Segoe UI"/>
          <w:sz w:val="24"/>
          <w:szCs w:val="24"/>
        </w:rPr>
        <w:t>About the ceremonies in church during Holy Week.</w:t>
      </w:r>
    </w:p>
    <w:p w:rsidR="00060BC1" w:rsidRDefault="00060BC1" w:rsidP="00060BC1">
      <w:pPr>
        <w:pStyle w:val="ListParagraph"/>
        <w:numPr>
          <w:ilvl w:val="0"/>
          <w:numId w:val="1"/>
        </w:numPr>
        <w:spacing w:after="0" w:line="240" w:lineRule="auto"/>
        <w:rPr>
          <w:rFonts w:ascii="Corbel" w:hAnsi="Corbel" w:cs="Segoe UI"/>
          <w:sz w:val="24"/>
          <w:szCs w:val="24"/>
        </w:rPr>
      </w:pPr>
      <w:r w:rsidRPr="00450B02">
        <w:rPr>
          <w:rFonts w:ascii="Corbel" w:hAnsi="Corbel" w:cs="Segoe UI"/>
          <w:sz w:val="24"/>
          <w:szCs w:val="24"/>
        </w:rPr>
        <w:lastRenderedPageBreak/>
        <w:t xml:space="preserve">That the resurrection is the crowning truth of our faith in Him. </w:t>
      </w:r>
    </w:p>
    <w:p w:rsidR="00060BC1" w:rsidRPr="00ED5CCD" w:rsidRDefault="00060BC1" w:rsidP="00060BC1">
      <w:pPr>
        <w:spacing w:after="0" w:line="240" w:lineRule="auto"/>
        <w:rPr>
          <w:rFonts w:ascii="Corbel" w:hAnsi="Corbel" w:cs="Segoe UI"/>
          <w:sz w:val="24"/>
          <w:szCs w:val="24"/>
        </w:rPr>
      </w:pPr>
      <w:r>
        <w:rPr>
          <w:rFonts w:ascii="Corbel" w:hAnsi="Corbel" w:cs="Segoe UI"/>
          <w:sz w:val="24"/>
          <w:szCs w:val="24"/>
        </w:rPr>
        <w:t xml:space="preserve">If you are using the new Book 6 </w:t>
      </w:r>
      <w:r w:rsidRPr="00712DF1">
        <w:rPr>
          <w:rFonts w:ascii="Corbel" w:hAnsi="Corbel" w:cs="Segoe UI"/>
          <w:b/>
          <w:i/>
          <w:sz w:val="24"/>
          <w:szCs w:val="24"/>
        </w:rPr>
        <w:t>RE Ideas: Jesus</w:t>
      </w:r>
      <w:r>
        <w:rPr>
          <w:rFonts w:ascii="Corbel" w:hAnsi="Corbel" w:cs="Segoe UI"/>
          <w:sz w:val="24"/>
          <w:szCs w:val="24"/>
        </w:rPr>
        <w:t xml:space="preserve"> pp.26-31 from </w:t>
      </w:r>
      <w:proofErr w:type="spellStart"/>
      <w:r>
        <w:rPr>
          <w:rFonts w:ascii="Corbel" w:hAnsi="Corbel" w:cs="Segoe UI"/>
          <w:sz w:val="24"/>
          <w:szCs w:val="24"/>
        </w:rPr>
        <w:t>REToday</w:t>
      </w:r>
      <w:proofErr w:type="spellEnd"/>
      <w:r>
        <w:rPr>
          <w:rFonts w:ascii="Corbel" w:hAnsi="Corbel" w:cs="Segoe UI"/>
          <w:sz w:val="24"/>
          <w:szCs w:val="24"/>
        </w:rPr>
        <w:t xml:space="preserve"> is essential for a much better understanding and teaching sequence on the concept of Messiah.</w:t>
      </w:r>
    </w:p>
    <w:p w:rsidR="00074229" w:rsidRDefault="00074229" w:rsidP="00060BC1">
      <w:pPr>
        <w:spacing w:after="0"/>
        <w:rPr>
          <w:rFonts w:ascii="Corbel" w:hAnsi="Corbel" w:cs="Segoe UI"/>
          <w:b/>
          <w:sz w:val="24"/>
          <w:szCs w:val="20"/>
        </w:rPr>
      </w:pPr>
    </w:p>
    <w:p w:rsidR="00060BC1" w:rsidRDefault="00060BC1" w:rsidP="00060BC1">
      <w:pPr>
        <w:spacing w:after="0"/>
        <w:rPr>
          <w:rFonts w:ascii="Corbel" w:hAnsi="Corbel" w:cs="Segoe UI"/>
          <w:b/>
          <w:sz w:val="24"/>
          <w:szCs w:val="20"/>
        </w:rPr>
      </w:pPr>
      <w:r w:rsidRPr="000A74FE">
        <w:rPr>
          <w:rFonts w:ascii="Corbel" w:hAnsi="Corbel" w:cs="Segoe UI"/>
          <w:b/>
          <w:sz w:val="24"/>
          <w:szCs w:val="20"/>
        </w:rPr>
        <w:t>WTL LEARNING OBJECTIVES</w:t>
      </w:r>
    </w:p>
    <w:p w:rsidR="00060BC1" w:rsidRPr="000A74FE" w:rsidRDefault="00060BC1" w:rsidP="00060BC1">
      <w:pPr>
        <w:pStyle w:val="ListParagraph"/>
        <w:numPr>
          <w:ilvl w:val="0"/>
          <w:numId w:val="2"/>
        </w:numPr>
        <w:spacing w:after="0" w:line="240" w:lineRule="auto"/>
        <w:rPr>
          <w:rFonts w:ascii="Corbel" w:hAnsi="Corbel"/>
          <w:sz w:val="24"/>
          <w:szCs w:val="24"/>
        </w:rPr>
      </w:pPr>
      <w:r w:rsidRPr="000A74FE">
        <w:rPr>
          <w:rFonts w:ascii="Corbel" w:hAnsi="Corbel"/>
          <w:sz w:val="24"/>
          <w:szCs w:val="24"/>
        </w:rPr>
        <w:t>Know that Jesus’ miracles led many to believe that he was the Son of God</w:t>
      </w:r>
    </w:p>
    <w:p w:rsidR="00060BC1" w:rsidRPr="000A74FE" w:rsidRDefault="00060BC1" w:rsidP="00060BC1">
      <w:pPr>
        <w:pStyle w:val="ListParagraph"/>
        <w:numPr>
          <w:ilvl w:val="0"/>
          <w:numId w:val="2"/>
        </w:numPr>
        <w:spacing w:after="0" w:line="240" w:lineRule="auto"/>
        <w:rPr>
          <w:rFonts w:ascii="Corbel" w:hAnsi="Corbel"/>
          <w:i/>
          <w:sz w:val="24"/>
          <w:szCs w:val="24"/>
        </w:rPr>
      </w:pPr>
      <w:r w:rsidRPr="000A74FE">
        <w:rPr>
          <w:rFonts w:ascii="Corbel" w:hAnsi="Corbel"/>
          <w:i/>
          <w:sz w:val="24"/>
          <w:szCs w:val="24"/>
        </w:rPr>
        <w:t>Deepen our understanding of Jesus, reflecting on what you believe about your faith.</w:t>
      </w:r>
    </w:p>
    <w:p w:rsidR="00060BC1" w:rsidRPr="000A74FE" w:rsidRDefault="00060BC1" w:rsidP="00060BC1">
      <w:pPr>
        <w:pStyle w:val="ListParagraph"/>
        <w:numPr>
          <w:ilvl w:val="0"/>
          <w:numId w:val="2"/>
        </w:numPr>
        <w:spacing w:after="0" w:line="240" w:lineRule="auto"/>
        <w:rPr>
          <w:rFonts w:ascii="Corbel" w:hAnsi="Corbel"/>
          <w:i/>
          <w:sz w:val="24"/>
          <w:szCs w:val="24"/>
        </w:rPr>
      </w:pPr>
      <w:r w:rsidRPr="000A74FE">
        <w:rPr>
          <w:rFonts w:ascii="Corbel" w:hAnsi="Corbel"/>
          <w:i/>
          <w:sz w:val="24"/>
          <w:szCs w:val="24"/>
        </w:rPr>
        <w:t>Understand that Jesus is the Messiah and what this means for us.</w:t>
      </w:r>
    </w:p>
    <w:p w:rsidR="00060BC1" w:rsidRPr="000A74FE" w:rsidRDefault="00060BC1" w:rsidP="00060BC1">
      <w:pPr>
        <w:pStyle w:val="ListParagraph"/>
        <w:numPr>
          <w:ilvl w:val="0"/>
          <w:numId w:val="2"/>
        </w:numPr>
        <w:spacing w:after="0" w:line="240" w:lineRule="auto"/>
        <w:rPr>
          <w:rFonts w:ascii="Corbel" w:hAnsi="Corbel"/>
          <w:i/>
          <w:sz w:val="24"/>
          <w:szCs w:val="24"/>
        </w:rPr>
      </w:pPr>
      <w:r w:rsidRPr="000A74FE">
        <w:rPr>
          <w:rFonts w:ascii="Corbel" w:hAnsi="Corbel"/>
          <w:i/>
          <w:sz w:val="24"/>
          <w:szCs w:val="24"/>
        </w:rPr>
        <w:t>Know about the final journey Jesus made to Jerusalem.</w:t>
      </w:r>
    </w:p>
    <w:p w:rsidR="00060BC1" w:rsidRPr="000A74FE" w:rsidRDefault="00060BC1" w:rsidP="00060BC1">
      <w:pPr>
        <w:pStyle w:val="ListParagraph"/>
        <w:numPr>
          <w:ilvl w:val="0"/>
          <w:numId w:val="2"/>
        </w:numPr>
        <w:spacing w:after="0" w:line="240" w:lineRule="auto"/>
        <w:rPr>
          <w:rFonts w:ascii="Corbel" w:hAnsi="Corbel"/>
          <w:i/>
          <w:sz w:val="24"/>
          <w:szCs w:val="24"/>
        </w:rPr>
      </w:pPr>
      <w:r>
        <w:rPr>
          <w:rFonts w:ascii="Corbel" w:hAnsi="Corbel"/>
          <w:sz w:val="24"/>
          <w:szCs w:val="24"/>
        </w:rPr>
        <w:t>U</w:t>
      </w:r>
      <w:r w:rsidRPr="000A74FE">
        <w:rPr>
          <w:rFonts w:ascii="Corbel" w:hAnsi="Corbel"/>
          <w:sz w:val="24"/>
          <w:szCs w:val="24"/>
        </w:rPr>
        <w:t xml:space="preserve">nderstand why Jesus washed the disciples’ feet and reflect on the meaning this has for us </w:t>
      </w:r>
      <w:r w:rsidRPr="000A74FE">
        <w:rPr>
          <w:rFonts w:ascii="Corbel" w:hAnsi="Corbel"/>
          <w:i/>
          <w:sz w:val="24"/>
          <w:szCs w:val="24"/>
        </w:rPr>
        <w:t>(Events of Holy Thursday)</w:t>
      </w:r>
    </w:p>
    <w:p w:rsidR="00060BC1" w:rsidRPr="000A74FE" w:rsidRDefault="00060BC1" w:rsidP="00060BC1">
      <w:pPr>
        <w:pStyle w:val="ListParagraph"/>
        <w:numPr>
          <w:ilvl w:val="0"/>
          <w:numId w:val="2"/>
        </w:numPr>
        <w:spacing w:after="0" w:line="240" w:lineRule="auto"/>
        <w:rPr>
          <w:rFonts w:ascii="Corbel" w:hAnsi="Corbel"/>
          <w:i/>
          <w:sz w:val="24"/>
          <w:szCs w:val="24"/>
        </w:rPr>
      </w:pPr>
      <w:r>
        <w:rPr>
          <w:rFonts w:ascii="Corbel" w:hAnsi="Corbel"/>
          <w:sz w:val="24"/>
          <w:szCs w:val="24"/>
        </w:rPr>
        <w:t>K</w:t>
      </w:r>
      <w:r w:rsidRPr="000A74FE">
        <w:rPr>
          <w:rFonts w:ascii="Corbel" w:hAnsi="Corbel"/>
          <w:sz w:val="24"/>
          <w:szCs w:val="24"/>
        </w:rPr>
        <w:t xml:space="preserve">now about the Passion and Death of Jesus and consider its importance for us </w:t>
      </w:r>
      <w:r w:rsidRPr="000A74FE">
        <w:rPr>
          <w:rFonts w:ascii="Corbel" w:hAnsi="Corbel"/>
          <w:i/>
          <w:sz w:val="24"/>
          <w:szCs w:val="24"/>
        </w:rPr>
        <w:t>(Good Friday)</w:t>
      </w:r>
    </w:p>
    <w:p w:rsidR="00060BC1" w:rsidRPr="000A74FE" w:rsidRDefault="00060BC1" w:rsidP="00060BC1">
      <w:pPr>
        <w:pStyle w:val="ListParagraph"/>
        <w:numPr>
          <w:ilvl w:val="0"/>
          <w:numId w:val="2"/>
        </w:numPr>
        <w:spacing w:after="0" w:line="240" w:lineRule="auto"/>
        <w:rPr>
          <w:rFonts w:ascii="Corbel" w:hAnsi="Corbel"/>
          <w:i/>
          <w:sz w:val="24"/>
          <w:szCs w:val="24"/>
        </w:rPr>
      </w:pPr>
      <w:r w:rsidRPr="000A74FE">
        <w:rPr>
          <w:rFonts w:ascii="Corbel" w:hAnsi="Corbel"/>
          <w:i/>
          <w:sz w:val="24"/>
          <w:szCs w:val="24"/>
        </w:rPr>
        <w:t>Know about the Holy Week ceremonies in church.</w:t>
      </w:r>
    </w:p>
    <w:p w:rsidR="00060BC1" w:rsidRPr="00074229" w:rsidRDefault="00060BC1" w:rsidP="00060BC1">
      <w:pPr>
        <w:pStyle w:val="ListParagraph"/>
        <w:numPr>
          <w:ilvl w:val="0"/>
          <w:numId w:val="2"/>
        </w:numPr>
        <w:spacing w:after="0" w:line="240" w:lineRule="auto"/>
        <w:rPr>
          <w:rFonts w:ascii="Corbel" w:hAnsi="Corbel"/>
          <w:sz w:val="24"/>
          <w:szCs w:val="24"/>
        </w:rPr>
      </w:pPr>
      <w:r w:rsidRPr="000A74FE">
        <w:rPr>
          <w:rFonts w:ascii="Corbel" w:hAnsi="Corbel"/>
          <w:sz w:val="24"/>
          <w:szCs w:val="24"/>
        </w:rPr>
        <w:t>Understand and reflect on what the Resurrection of Jesus means for us.</w:t>
      </w:r>
    </w:p>
    <w:p w:rsidR="00060BC1" w:rsidRDefault="00060BC1" w:rsidP="00060BC1">
      <w:pPr>
        <w:spacing w:after="0"/>
        <w:rPr>
          <w:rFonts w:ascii="Corbel" w:hAnsi="Corbel" w:cs="Segoe UI"/>
          <w:b/>
          <w:sz w:val="24"/>
          <w:szCs w:val="20"/>
        </w:rPr>
      </w:pPr>
    </w:p>
    <w:p w:rsidR="00060BC1" w:rsidRPr="00EE281A" w:rsidRDefault="00060BC1" w:rsidP="00060BC1">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060BC1" w:rsidRDefault="00060BC1" w:rsidP="00060BC1">
      <w:pPr>
        <w:spacing w:after="0"/>
        <w:rPr>
          <w:rFonts w:ascii="Corbel" w:hAnsi="Corbel" w:cs="Segoe UI"/>
          <w:b/>
          <w:sz w:val="24"/>
          <w:szCs w:val="20"/>
        </w:rPr>
      </w:pPr>
    </w:p>
    <w:tbl>
      <w:tblPr>
        <w:tblStyle w:val="TableGrid"/>
        <w:tblW w:w="0" w:type="auto"/>
        <w:tblLook w:val="04A0" w:firstRow="1" w:lastRow="0" w:firstColumn="1" w:lastColumn="0" w:noHBand="0" w:noVBand="1"/>
      </w:tblPr>
      <w:tblGrid>
        <w:gridCol w:w="2789"/>
        <w:gridCol w:w="2735"/>
        <w:gridCol w:w="2693"/>
      </w:tblGrid>
      <w:tr w:rsidR="00875AC6" w:rsidTr="00DF39C5">
        <w:tc>
          <w:tcPr>
            <w:tcW w:w="2789" w:type="dxa"/>
          </w:tcPr>
          <w:p w:rsidR="00875AC6" w:rsidRPr="00E75F6F" w:rsidRDefault="00875AC6" w:rsidP="0037162A">
            <w:pPr>
              <w:rPr>
                <w:rFonts w:ascii="Corbel" w:hAnsi="Corbel" w:cs="Segoe UI"/>
                <w:b/>
                <w:sz w:val="24"/>
                <w:szCs w:val="20"/>
              </w:rPr>
            </w:pPr>
            <w:r w:rsidRPr="00124B82">
              <w:rPr>
                <w:rFonts w:ascii="Corbel" w:hAnsi="Corbel"/>
                <w:sz w:val="24"/>
                <w:szCs w:val="24"/>
              </w:rPr>
              <w:t>Show u</w:t>
            </w:r>
            <w:r>
              <w:rPr>
                <w:rFonts w:ascii="Corbel" w:hAnsi="Corbel"/>
                <w:sz w:val="24"/>
                <w:szCs w:val="24"/>
              </w:rPr>
              <w:t xml:space="preserve">nderstanding of the title Son of God or </w:t>
            </w:r>
            <w:r w:rsidRPr="00124B82">
              <w:rPr>
                <w:rFonts w:ascii="Corbel" w:hAnsi="Corbel"/>
                <w:sz w:val="24"/>
                <w:szCs w:val="24"/>
              </w:rPr>
              <w:t xml:space="preserve">Messiah </w:t>
            </w:r>
            <w:r>
              <w:rPr>
                <w:rFonts w:ascii="Corbel" w:hAnsi="Corbel"/>
                <w:sz w:val="24"/>
                <w:szCs w:val="24"/>
              </w:rPr>
              <w:t xml:space="preserve">by </w:t>
            </w:r>
            <w:r w:rsidRPr="00124B82">
              <w:rPr>
                <w:rFonts w:ascii="Corbel" w:hAnsi="Corbel"/>
                <w:sz w:val="24"/>
                <w:szCs w:val="24"/>
              </w:rPr>
              <w:t>making links with scripture</w:t>
            </w:r>
          </w:p>
        </w:tc>
        <w:tc>
          <w:tcPr>
            <w:tcW w:w="2735" w:type="dxa"/>
          </w:tcPr>
          <w:p w:rsidR="00875AC6" w:rsidRPr="001C468A" w:rsidRDefault="00875AC6" w:rsidP="00DF39C5">
            <w:pPr>
              <w:rPr>
                <w:rFonts w:ascii="Corbel" w:hAnsi="Corbel" w:cs="Segoe UI"/>
                <w:sz w:val="24"/>
                <w:szCs w:val="20"/>
              </w:rPr>
            </w:pPr>
            <w:r w:rsidRPr="001C468A">
              <w:rPr>
                <w:rFonts w:ascii="Corbel" w:hAnsi="Corbel" w:cs="Segoe UI"/>
                <w:sz w:val="24"/>
                <w:szCs w:val="24"/>
              </w:rPr>
              <w:t>Recognise difference comparing and contrasting</w:t>
            </w:r>
            <w:r w:rsidR="00DF39C5" w:rsidRPr="001C468A">
              <w:rPr>
                <w:rFonts w:ascii="Corbel" w:hAnsi="Corbel" w:cs="Segoe UI"/>
                <w:sz w:val="24"/>
                <w:szCs w:val="24"/>
              </w:rPr>
              <w:t xml:space="preserve"> different e.g. reactions to Jesus </w:t>
            </w:r>
            <w:r w:rsidR="00872244" w:rsidRPr="001C468A">
              <w:rPr>
                <w:rFonts w:ascii="Corbel" w:hAnsi="Corbel" w:cs="Segoe UI"/>
                <w:sz w:val="24"/>
                <w:szCs w:val="24"/>
              </w:rPr>
              <w:t>/</w:t>
            </w:r>
            <w:r w:rsidR="00AC65A5" w:rsidRPr="001C468A">
              <w:rPr>
                <w:rFonts w:ascii="Corbel" w:hAnsi="Corbel" w:cs="Segoe UI"/>
                <w:sz w:val="24"/>
                <w:szCs w:val="24"/>
              </w:rPr>
              <w:t>Jewish and early Christian view</w:t>
            </w:r>
            <w:r w:rsidR="00DF39C5" w:rsidRPr="001C468A">
              <w:rPr>
                <w:rFonts w:ascii="Corbel" w:hAnsi="Corbel" w:cs="Segoe UI"/>
                <w:sz w:val="24"/>
                <w:szCs w:val="24"/>
              </w:rPr>
              <w:t>s</w:t>
            </w:r>
            <w:r w:rsidR="00AC65A5" w:rsidRPr="001C468A">
              <w:rPr>
                <w:rFonts w:ascii="Corbel" w:hAnsi="Corbel" w:cs="Segoe UI"/>
                <w:sz w:val="24"/>
                <w:szCs w:val="24"/>
              </w:rPr>
              <w:t xml:space="preserve"> of the Messiah </w:t>
            </w:r>
            <w:r w:rsidR="00DF39C5" w:rsidRPr="001C468A">
              <w:rPr>
                <w:rFonts w:ascii="Corbel" w:hAnsi="Corbel" w:cs="Segoe UI"/>
                <w:sz w:val="24"/>
                <w:szCs w:val="24"/>
              </w:rPr>
              <w:t xml:space="preserve">/ whether the </w:t>
            </w:r>
            <w:r w:rsidR="00AC65A5" w:rsidRPr="001C468A">
              <w:rPr>
                <w:rFonts w:ascii="Corbel" w:hAnsi="Corbel" w:cs="Segoe UI"/>
                <w:sz w:val="24"/>
                <w:szCs w:val="24"/>
              </w:rPr>
              <w:t xml:space="preserve"> Trial of Jesus </w:t>
            </w:r>
            <w:r w:rsidR="00872244" w:rsidRPr="001C468A">
              <w:rPr>
                <w:rFonts w:ascii="Corbel" w:hAnsi="Corbel" w:cs="Segoe UI"/>
                <w:sz w:val="24"/>
                <w:szCs w:val="24"/>
              </w:rPr>
              <w:t>was</w:t>
            </w:r>
            <w:bookmarkStart w:id="0" w:name="_GoBack"/>
            <w:bookmarkEnd w:id="0"/>
            <w:r w:rsidR="00872244" w:rsidRPr="001C468A">
              <w:rPr>
                <w:rFonts w:ascii="Corbel" w:hAnsi="Corbel" w:cs="Segoe UI"/>
                <w:sz w:val="24"/>
                <w:szCs w:val="24"/>
              </w:rPr>
              <w:t xml:space="preserve"> fair or not</w:t>
            </w:r>
          </w:p>
        </w:tc>
        <w:tc>
          <w:tcPr>
            <w:tcW w:w="2693" w:type="dxa"/>
          </w:tcPr>
          <w:p w:rsidR="00875AC6" w:rsidRPr="00074229" w:rsidRDefault="00875AC6" w:rsidP="0037162A">
            <w:pPr>
              <w:rPr>
                <w:rFonts w:ascii="Corbel" w:hAnsi="Corbel" w:cs="Segoe UI"/>
                <w:b/>
                <w:sz w:val="24"/>
                <w:szCs w:val="20"/>
              </w:rPr>
            </w:pPr>
            <w:r w:rsidRPr="00C7229D">
              <w:rPr>
                <w:rFonts w:ascii="Corbel" w:hAnsi="Corbel"/>
                <w:sz w:val="24"/>
                <w:szCs w:val="24"/>
              </w:rPr>
              <w:t>Show understanding of the events of Holy Week</w:t>
            </w:r>
          </w:p>
        </w:tc>
      </w:tr>
      <w:tr w:rsidR="00033C1B" w:rsidTr="00DF39C5">
        <w:trPr>
          <w:gridAfter w:val="1"/>
          <w:wAfter w:w="2693" w:type="dxa"/>
        </w:trPr>
        <w:tc>
          <w:tcPr>
            <w:tcW w:w="2789" w:type="dxa"/>
          </w:tcPr>
          <w:p w:rsidR="00033C1B" w:rsidRPr="00C7229D" w:rsidRDefault="00033C1B" w:rsidP="0037162A">
            <w:pPr>
              <w:rPr>
                <w:rFonts w:ascii="Corbel" w:hAnsi="Corbel" w:cs="Segoe UI"/>
                <w:sz w:val="24"/>
                <w:szCs w:val="24"/>
              </w:rPr>
            </w:pPr>
            <w:r w:rsidRPr="00C7229D">
              <w:rPr>
                <w:rFonts w:ascii="Corbel" w:hAnsi="Corbel" w:cs="Segoe UI"/>
                <w:sz w:val="24"/>
                <w:szCs w:val="24"/>
              </w:rPr>
              <w:t>Show knowledge and underst</w:t>
            </w:r>
            <w:r>
              <w:rPr>
                <w:rFonts w:ascii="Corbel" w:hAnsi="Corbel" w:cs="Segoe UI"/>
                <w:sz w:val="24"/>
                <w:szCs w:val="24"/>
              </w:rPr>
              <w:t xml:space="preserve">anding of </w:t>
            </w:r>
            <w:r w:rsidRPr="00C7229D">
              <w:rPr>
                <w:rFonts w:ascii="Corbel" w:hAnsi="Corbel" w:cs="Segoe UI"/>
                <w:sz w:val="24"/>
                <w:szCs w:val="24"/>
              </w:rPr>
              <w:t>wor</w:t>
            </w:r>
            <w:r>
              <w:rPr>
                <w:rFonts w:ascii="Corbel" w:hAnsi="Corbel" w:cs="Segoe UI"/>
                <w:sz w:val="24"/>
                <w:szCs w:val="24"/>
              </w:rPr>
              <w:t>ship during Holy Week in Church by making links between beliefs and worship e.g. the re-enactment of the entry into Jerusalem as a procession w</w:t>
            </w:r>
            <w:r w:rsidR="00DF39C5">
              <w:rPr>
                <w:rFonts w:ascii="Corbel" w:hAnsi="Corbel" w:cs="Segoe UI"/>
                <w:sz w:val="24"/>
                <w:szCs w:val="24"/>
              </w:rPr>
              <w:t>ith palms</w:t>
            </w:r>
            <w:r>
              <w:rPr>
                <w:rFonts w:ascii="Corbel" w:hAnsi="Corbel" w:cs="Segoe UI"/>
                <w:sz w:val="24"/>
                <w:szCs w:val="24"/>
              </w:rPr>
              <w:t xml:space="preserve"> expresses belief that Jesus is the Messiah, a humble, peaceful Son of David etc.</w:t>
            </w:r>
          </w:p>
        </w:tc>
        <w:tc>
          <w:tcPr>
            <w:tcW w:w="2735" w:type="dxa"/>
          </w:tcPr>
          <w:p w:rsidR="00033C1B" w:rsidRPr="007F3EE5" w:rsidRDefault="00033C1B" w:rsidP="00033C1B">
            <w:pPr>
              <w:rPr>
                <w:rFonts w:ascii="Corbel" w:hAnsi="Corbel" w:cs="Segoe UI"/>
                <w:sz w:val="24"/>
                <w:szCs w:val="20"/>
              </w:rPr>
            </w:pPr>
            <w:r>
              <w:rPr>
                <w:rFonts w:ascii="Corbel" w:hAnsi="Corbel" w:cs="Segoe UI"/>
                <w:sz w:val="24"/>
                <w:szCs w:val="20"/>
              </w:rPr>
              <w:t>Express a point of view and give reasons for it</w:t>
            </w:r>
          </w:p>
        </w:tc>
      </w:tr>
    </w:tbl>
    <w:p w:rsidR="008C5003" w:rsidRDefault="008C5003"/>
    <w:sectPr w:rsidR="008C5003" w:rsidSect="00060BC1">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F70" w:rsidRDefault="00A85F70" w:rsidP="00DB6954">
      <w:pPr>
        <w:spacing w:after="0" w:line="240" w:lineRule="auto"/>
      </w:pPr>
      <w:r>
        <w:separator/>
      </w:r>
    </w:p>
  </w:endnote>
  <w:endnote w:type="continuationSeparator" w:id="0">
    <w:p w:rsidR="00A85F70" w:rsidRDefault="00A85F70" w:rsidP="00DB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54" w:rsidRDefault="00DB6954" w:rsidP="00DB6954">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DB6954" w:rsidRPr="000C31F2" w:rsidRDefault="00DB6954" w:rsidP="00DB6954">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DB6954" w:rsidRDefault="00DB6954">
    <w:pPr>
      <w:pStyle w:val="Footer"/>
    </w:pPr>
  </w:p>
  <w:p w:rsidR="00DB6954" w:rsidRDefault="00DB6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F70" w:rsidRDefault="00A85F70" w:rsidP="00DB6954">
      <w:pPr>
        <w:spacing w:after="0" w:line="240" w:lineRule="auto"/>
      </w:pPr>
      <w:r>
        <w:separator/>
      </w:r>
    </w:p>
  </w:footnote>
  <w:footnote w:type="continuationSeparator" w:id="0">
    <w:p w:rsidR="00A85F70" w:rsidRDefault="00A85F70" w:rsidP="00DB6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6496"/>
    <w:multiLevelType w:val="hybridMultilevel"/>
    <w:tmpl w:val="0D38A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C716C3"/>
    <w:multiLevelType w:val="hybridMultilevel"/>
    <w:tmpl w:val="D7706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C1"/>
    <w:rsid w:val="00033C1B"/>
    <w:rsid w:val="00060BC1"/>
    <w:rsid w:val="00074229"/>
    <w:rsid w:val="00182A7E"/>
    <w:rsid w:val="00194AF3"/>
    <w:rsid w:val="001C468A"/>
    <w:rsid w:val="004472D2"/>
    <w:rsid w:val="004D3E8D"/>
    <w:rsid w:val="007F3EE5"/>
    <w:rsid w:val="00813104"/>
    <w:rsid w:val="00872244"/>
    <w:rsid w:val="00875AC6"/>
    <w:rsid w:val="00885276"/>
    <w:rsid w:val="008C5003"/>
    <w:rsid w:val="00A321CE"/>
    <w:rsid w:val="00A85F70"/>
    <w:rsid w:val="00AC65A5"/>
    <w:rsid w:val="00D30D6C"/>
    <w:rsid w:val="00DB6954"/>
    <w:rsid w:val="00DF39C5"/>
    <w:rsid w:val="00E75F6F"/>
    <w:rsid w:val="00FE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4673A-B055-428F-8FDC-E30D14E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BC1"/>
    <w:pPr>
      <w:ind w:left="720"/>
      <w:contextualSpacing/>
    </w:pPr>
  </w:style>
  <w:style w:type="paragraph" w:styleId="Header">
    <w:name w:val="header"/>
    <w:basedOn w:val="Normal"/>
    <w:link w:val="HeaderChar"/>
    <w:uiPriority w:val="99"/>
    <w:unhideWhenUsed/>
    <w:rsid w:val="00DB6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954"/>
  </w:style>
  <w:style w:type="paragraph" w:styleId="Footer">
    <w:name w:val="footer"/>
    <w:basedOn w:val="Normal"/>
    <w:link w:val="FooterChar"/>
    <w:uiPriority w:val="99"/>
    <w:unhideWhenUsed/>
    <w:rsid w:val="00DB6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11</cp:revision>
  <dcterms:created xsi:type="dcterms:W3CDTF">2020-07-16T12:02:00Z</dcterms:created>
  <dcterms:modified xsi:type="dcterms:W3CDTF">2021-11-26T13:00:00Z</dcterms:modified>
</cp:coreProperties>
</file>