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81" w:rsidRPr="00045DFF" w:rsidRDefault="003A4681" w:rsidP="003A4681">
      <w:pPr>
        <w:rPr>
          <w:rFonts w:ascii="Corbel" w:hAnsi="Corbel"/>
          <w:b/>
        </w:rPr>
      </w:pPr>
      <w:r>
        <w:rPr>
          <w:rFonts w:ascii="Corbel" w:hAnsi="Corbel"/>
        </w:rPr>
        <w:t>4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4 Jesus the Saviour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3A4681" w:rsidRDefault="003A4681" w:rsidP="003A4681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FC6C88" w:rsidRPr="00FC6C88" w:rsidRDefault="00FC6C88" w:rsidP="003A4681">
      <w:pPr>
        <w:rPr>
          <w:rFonts w:ascii="Corbel" w:hAnsi="Corbel" w:cs="Nirmala UI"/>
        </w:rPr>
      </w:pPr>
      <w:bookmarkStart w:id="0" w:name="_GoBack"/>
      <w:bookmarkEnd w:id="0"/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8"/>
        <w:gridCol w:w="1801"/>
        <w:gridCol w:w="2245"/>
        <w:gridCol w:w="2243"/>
        <w:gridCol w:w="2636"/>
        <w:gridCol w:w="2240"/>
        <w:gridCol w:w="2420"/>
      </w:tblGrid>
      <w:tr w:rsidR="003A4681" w:rsidTr="003A4681">
        <w:tc>
          <w:tcPr>
            <w:tcW w:w="2169" w:type="dxa"/>
            <w:gridSpan w:val="2"/>
          </w:tcPr>
          <w:p w:rsidR="003A4681" w:rsidRPr="00FD6986" w:rsidRDefault="00A82554" w:rsidP="00924DFE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 xml:space="preserve">can match </w:t>
            </w:r>
            <w:r>
              <w:rPr>
                <w:rFonts w:ascii="Corbel" w:hAnsi="Corbel"/>
                <w:szCs w:val="24"/>
              </w:rPr>
              <w:t xml:space="preserve">given </w:t>
            </w:r>
            <w:r>
              <w:rPr>
                <w:rFonts w:ascii="Corbel" w:hAnsi="Corbel"/>
                <w:szCs w:val="24"/>
              </w:rPr>
              <w:t>bible texts to beliefs about Jesus</w:t>
            </w:r>
          </w:p>
        </w:tc>
        <w:tc>
          <w:tcPr>
            <w:tcW w:w="2245" w:type="dxa"/>
          </w:tcPr>
          <w:p w:rsidR="003A4681" w:rsidRPr="00BA218D" w:rsidRDefault="00A82554" w:rsidP="00924DFE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retell, in any form, a story from Holy Week</w:t>
            </w:r>
          </w:p>
        </w:tc>
        <w:tc>
          <w:tcPr>
            <w:tcW w:w="2243" w:type="dxa"/>
          </w:tcPr>
          <w:p w:rsidR="003A4681" w:rsidRPr="00B947B9" w:rsidRDefault="003A4681" w:rsidP="00924DFE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FC6C88">
              <w:rPr>
                <w:rFonts w:ascii="Corbel" w:hAnsi="Corbel" w:cs="Segoe UI"/>
                <w:szCs w:val="20"/>
              </w:rPr>
              <w:t>recognise some beliefs about Jesus from Holy Week</w:t>
            </w:r>
          </w:p>
        </w:tc>
        <w:tc>
          <w:tcPr>
            <w:tcW w:w="2636" w:type="dxa"/>
          </w:tcPr>
          <w:p w:rsidR="003A4681" w:rsidRPr="00AE0B3D" w:rsidRDefault="00FC6C88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what I wonder about experiences and feelings</w:t>
            </w:r>
          </w:p>
        </w:tc>
        <w:tc>
          <w:tcPr>
            <w:tcW w:w="2240" w:type="dxa"/>
          </w:tcPr>
          <w:p w:rsidR="003A4681" w:rsidRDefault="003A4681" w:rsidP="00924DFE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420" w:type="dxa"/>
          </w:tcPr>
          <w:p w:rsidR="003A4681" w:rsidRPr="00B947B9" w:rsidRDefault="003A4681" w:rsidP="00924DFE">
            <w:pPr>
              <w:rPr>
                <w:rFonts w:ascii="Corbel" w:hAnsi="Corbel" w:cs="Segoe UI"/>
                <w:szCs w:val="20"/>
              </w:rPr>
            </w:pPr>
          </w:p>
        </w:tc>
      </w:tr>
      <w:tr w:rsidR="003A4681" w:rsidTr="003A4681">
        <w:tc>
          <w:tcPr>
            <w:tcW w:w="2169" w:type="dxa"/>
            <w:gridSpan w:val="2"/>
          </w:tcPr>
          <w:p w:rsidR="003A4681" w:rsidRPr="00FD6986" w:rsidRDefault="00A82554" w:rsidP="00924DFE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link bible texts I find with beliefs about Jesus</w:t>
            </w:r>
          </w:p>
        </w:tc>
        <w:tc>
          <w:tcPr>
            <w:tcW w:w="2245" w:type="dxa"/>
          </w:tcPr>
          <w:p w:rsidR="003A4681" w:rsidRPr="00FD6986" w:rsidRDefault="00A82554" w:rsidP="00924DFE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 a story from Holy Week</w:t>
            </w:r>
          </w:p>
        </w:tc>
        <w:tc>
          <w:tcPr>
            <w:tcW w:w="2243" w:type="dxa"/>
          </w:tcPr>
          <w:p w:rsidR="003A4681" w:rsidRPr="00B947B9" w:rsidRDefault="00A82554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</w:t>
            </w:r>
            <w:r w:rsidR="00FC6C88">
              <w:rPr>
                <w:rFonts w:ascii="Corbel" w:hAnsi="Corbel" w:cs="Segoe UI"/>
                <w:szCs w:val="20"/>
              </w:rPr>
              <w:t>describe some beliefs about Jesus from Holy Week</w:t>
            </w:r>
          </w:p>
        </w:tc>
        <w:tc>
          <w:tcPr>
            <w:tcW w:w="2636" w:type="dxa"/>
          </w:tcPr>
          <w:p w:rsidR="003A4681" w:rsidRPr="001A3513" w:rsidRDefault="00FC6C88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ask wondering questions about experiences and feelings</w:t>
            </w:r>
          </w:p>
        </w:tc>
        <w:tc>
          <w:tcPr>
            <w:tcW w:w="2240" w:type="dxa"/>
          </w:tcPr>
          <w:p w:rsidR="003A4681" w:rsidRDefault="00FC6C88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why I think Easter is important</w:t>
            </w:r>
          </w:p>
        </w:tc>
        <w:tc>
          <w:tcPr>
            <w:tcW w:w="2420" w:type="dxa"/>
          </w:tcPr>
          <w:p w:rsidR="003A4681" w:rsidRPr="00B947B9" w:rsidRDefault="00015B90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3A4681" w:rsidRPr="00AE0B3D" w:rsidTr="003A4681">
        <w:trPr>
          <w:cantSplit/>
          <w:trHeight w:val="1134"/>
        </w:trPr>
        <w:tc>
          <w:tcPr>
            <w:tcW w:w="368" w:type="dxa"/>
          </w:tcPr>
          <w:p w:rsidR="003A4681" w:rsidRDefault="003A4681" w:rsidP="00924DFE">
            <w:pPr>
              <w:rPr>
                <w:rFonts w:ascii="Corbel" w:hAnsi="Corbel"/>
                <w:b/>
                <w:szCs w:val="24"/>
              </w:rPr>
            </w:pP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A4681" w:rsidRPr="00FD6986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01" w:type="dxa"/>
          </w:tcPr>
          <w:p w:rsidR="003A4681" w:rsidRPr="00FC6C88" w:rsidRDefault="003A4681" w:rsidP="003A4681">
            <w:pPr>
              <w:rPr>
                <w:rFonts w:ascii="Corbel" w:hAnsi="Corbel"/>
                <w:b/>
              </w:rPr>
            </w:pPr>
            <w:r w:rsidRPr="00FC6C88">
              <w:rPr>
                <w:rFonts w:ascii="Corbel" w:hAnsi="Corbel" w:cs="Segoe UI"/>
                <w:b/>
              </w:rPr>
              <w:t xml:space="preserve">I can </w:t>
            </w:r>
            <w:r w:rsidR="00015B90" w:rsidRPr="00FC6C88">
              <w:rPr>
                <w:rFonts w:ascii="Corbel" w:hAnsi="Corbel" w:cs="Segoe UI"/>
                <w:b/>
              </w:rPr>
              <w:t>m</w:t>
            </w:r>
            <w:r w:rsidRPr="00FC6C88">
              <w:rPr>
                <w:rFonts w:ascii="Corbel" w:hAnsi="Corbel" w:cs="Segoe UI"/>
                <w:b/>
              </w:rPr>
              <w:t>ake links between beliefs that Jesus is truly man and truly God a</w:t>
            </w:r>
            <w:r w:rsidR="00015B90" w:rsidRPr="00FC6C88">
              <w:rPr>
                <w:rFonts w:ascii="Corbel" w:hAnsi="Corbel" w:cs="Segoe UI"/>
                <w:b/>
              </w:rPr>
              <w:t>nd Bible texts</w:t>
            </w:r>
            <w:r w:rsidRPr="00FC6C88">
              <w:rPr>
                <w:rFonts w:ascii="Corbel" w:hAnsi="Corbel" w:cs="Segoe UI"/>
                <w:b/>
              </w:rPr>
              <w:t xml:space="preserve"> describing what the </w:t>
            </w:r>
            <w:r w:rsidR="00015B90" w:rsidRPr="00FC6C88">
              <w:rPr>
                <w:rFonts w:ascii="Corbel" w:hAnsi="Corbel" w:cs="Segoe UI"/>
                <w:b/>
              </w:rPr>
              <w:t xml:space="preserve">texts </w:t>
            </w:r>
            <w:r w:rsidRPr="00FC6C88">
              <w:rPr>
                <w:rFonts w:ascii="Corbel" w:hAnsi="Corbel" w:cs="Segoe UI"/>
                <w:b/>
              </w:rPr>
              <w:t>show</w:t>
            </w:r>
          </w:p>
          <w:p w:rsidR="003A4681" w:rsidRPr="00FC6C88" w:rsidRDefault="003A4681" w:rsidP="003A4681">
            <w:pPr>
              <w:rPr>
                <w:rFonts w:ascii="Corbel" w:hAnsi="Corbel"/>
                <w:b/>
              </w:rPr>
            </w:pPr>
          </w:p>
        </w:tc>
        <w:tc>
          <w:tcPr>
            <w:tcW w:w="2245" w:type="dxa"/>
          </w:tcPr>
          <w:p w:rsidR="003A4681" w:rsidRPr="00FC6C88" w:rsidRDefault="003A4681" w:rsidP="003A4681">
            <w:pPr>
              <w:rPr>
                <w:rFonts w:ascii="Corbel" w:hAnsi="Corbel"/>
                <w:b/>
              </w:rPr>
            </w:pPr>
            <w:r w:rsidRPr="00FC6C88">
              <w:rPr>
                <w:rFonts w:ascii="Corbel" w:hAnsi="Corbel" w:cs="Segoe UI"/>
                <w:b/>
              </w:rPr>
              <w:t>I</w:t>
            </w:r>
            <w:r w:rsidRPr="00FC6C88">
              <w:rPr>
                <w:rFonts w:ascii="Corbel" w:hAnsi="Corbel" w:cs="Segoe UI"/>
                <w:b/>
              </w:rPr>
              <w:t xml:space="preserve"> can </w:t>
            </w:r>
            <w:r w:rsidRPr="00FC6C88">
              <w:rPr>
                <w:rFonts w:ascii="Corbel" w:hAnsi="Corbel"/>
                <w:b/>
              </w:rPr>
              <w:t>retell a story that is accurate in its order and its details e.g. one of Palm Sunday, Holy Thursday, Good Friday</w:t>
            </w:r>
          </w:p>
          <w:p w:rsidR="003A4681" w:rsidRPr="00FC6C88" w:rsidRDefault="003A4681" w:rsidP="003A4681">
            <w:pPr>
              <w:rPr>
                <w:rFonts w:ascii="Corbel" w:hAnsi="Corbel" w:cs="Arial"/>
                <w:b/>
              </w:rPr>
            </w:pPr>
          </w:p>
        </w:tc>
        <w:tc>
          <w:tcPr>
            <w:tcW w:w="2243" w:type="dxa"/>
          </w:tcPr>
          <w:p w:rsidR="003A4681" w:rsidRPr="00FC6C88" w:rsidRDefault="003A4681" w:rsidP="003A4681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FC6C88">
              <w:rPr>
                <w:rFonts w:ascii="Corbel" w:hAnsi="Corbel" w:cs="Arial"/>
                <w:b/>
                <w:sz w:val="22"/>
                <w:szCs w:val="22"/>
              </w:rPr>
              <w:t>I</w:t>
            </w:r>
            <w:r w:rsidRPr="00FC6C88">
              <w:rPr>
                <w:rFonts w:ascii="Corbel" w:hAnsi="Corbel" w:cs="Arial"/>
                <w:b/>
                <w:sz w:val="22"/>
                <w:szCs w:val="22"/>
              </w:rPr>
              <w:t xml:space="preserve"> can </w:t>
            </w:r>
            <w:r w:rsidRPr="00FC6C88">
              <w:rPr>
                <w:rFonts w:ascii="Corbel" w:hAnsi="Corbel" w:cs="Segoe UI"/>
                <w:b/>
                <w:sz w:val="22"/>
                <w:szCs w:val="22"/>
              </w:rPr>
              <w:t xml:space="preserve">describe </w:t>
            </w:r>
            <w:r w:rsidR="00A82554" w:rsidRPr="00FC6C88">
              <w:rPr>
                <w:rFonts w:ascii="Corbel" w:hAnsi="Corbel" w:cs="Segoe UI"/>
                <w:b/>
                <w:sz w:val="22"/>
                <w:szCs w:val="22"/>
              </w:rPr>
              <w:t xml:space="preserve">with increasing detail and accuracy </w:t>
            </w:r>
            <w:r w:rsidRPr="00FC6C88">
              <w:rPr>
                <w:rFonts w:ascii="Corbel" w:hAnsi="Corbel" w:cs="Segoe UI"/>
                <w:b/>
                <w:sz w:val="22"/>
                <w:szCs w:val="22"/>
              </w:rPr>
              <w:t>some beliefs about Jesus from the events of Holy Week</w:t>
            </w:r>
            <w:r w:rsidRPr="00FC6C88">
              <w:rPr>
                <w:rFonts w:ascii="Corbel" w:hAnsi="Corbel" w:cs="Segoe UI"/>
                <w:sz w:val="22"/>
                <w:szCs w:val="22"/>
              </w:rPr>
              <w:t xml:space="preserve"> </w:t>
            </w:r>
          </w:p>
          <w:p w:rsidR="003A4681" w:rsidRPr="00FC6C88" w:rsidRDefault="003A4681" w:rsidP="00924DFE">
            <w:pPr>
              <w:rPr>
                <w:rFonts w:ascii="Corbel" w:hAnsi="Corbel" w:cs="Arial"/>
                <w:b/>
              </w:rPr>
            </w:pPr>
          </w:p>
          <w:p w:rsidR="003A4681" w:rsidRPr="00FC6C88" w:rsidRDefault="003A4681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636" w:type="dxa"/>
          </w:tcPr>
          <w:p w:rsidR="003A4681" w:rsidRPr="00FC6C88" w:rsidRDefault="003A4681" w:rsidP="003A4681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FC6C88">
              <w:rPr>
                <w:rFonts w:ascii="Corbel" w:hAnsi="Corbel" w:cs="Segoe UI"/>
                <w:b/>
                <w:sz w:val="22"/>
                <w:szCs w:val="22"/>
              </w:rPr>
              <w:t xml:space="preserve">I can </w:t>
            </w:r>
            <w:r w:rsidRPr="00FC6C88">
              <w:rPr>
                <w:rFonts w:ascii="Corbel" w:hAnsi="Corbel"/>
                <w:b/>
                <w:sz w:val="22"/>
                <w:szCs w:val="22"/>
              </w:rPr>
              <w:t>ask and answer questions about my own and others’ experiences and feelings</w:t>
            </w:r>
          </w:p>
          <w:p w:rsidR="003A4681" w:rsidRPr="00FC6C88" w:rsidRDefault="003A4681" w:rsidP="003A468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240" w:type="dxa"/>
          </w:tcPr>
          <w:p w:rsidR="003A4681" w:rsidRPr="00FC6C88" w:rsidRDefault="003A4681" w:rsidP="00924DFE">
            <w:pPr>
              <w:rPr>
                <w:rFonts w:ascii="Corbel" w:hAnsi="Corbel" w:cs="Segoe UI"/>
                <w:b/>
              </w:rPr>
            </w:pPr>
            <w:r w:rsidRPr="00FC6C88">
              <w:rPr>
                <w:rFonts w:ascii="Corbel" w:hAnsi="Corbel"/>
                <w:b/>
              </w:rPr>
              <w:t>I can g</w:t>
            </w:r>
            <w:r w:rsidRPr="00FC6C88">
              <w:rPr>
                <w:rFonts w:ascii="Corbel" w:hAnsi="Corbel"/>
                <w:b/>
              </w:rPr>
              <w:t>ive reasons why Easter is the most important event for Christians</w:t>
            </w:r>
          </w:p>
        </w:tc>
        <w:tc>
          <w:tcPr>
            <w:tcW w:w="2420" w:type="dxa"/>
          </w:tcPr>
          <w:p w:rsidR="003A4681" w:rsidRPr="00FC6C88" w:rsidRDefault="003A4681" w:rsidP="00924DFE">
            <w:pPr>
              <w:rPr>
                <w:rFonts w:ascii="Corbel" w:hAnsi="Corbel" w:cs="Segoe UI"/>
                <w:b/>
              </w:rPr>
            </w:pPr>
            <w:r w:rsidRPr="00FC6C88">
              <w:rPr>
                <w:rFonts w:ascii="Corbel" w:hAnsi="Corbel" w:cs="Segoe UI"/>
                <w:b/>
              </w:rPr>
              <w:t xml:space="preserve">I can use </w:t>
            </w:r>
            <w:r w:rsidRPr="00FC6C88">
              <w:rPr>
                <w:rFonts w:ascii="Corbel" w:hAnsi="Corbel" w:cs="Segoe UI"/>
                <w:b/>
              </w:rPr>
              <w:t>a range of</w:t>
            </w:r>
            <w:r w:rsidRPr="00FC6C88">
              <w:rPr>
                <w:rFonts w:ascii="Corbel" w:hAnsi="Corbel" w:cs="Segoe UI"/>
                <w:b/>
              </w:rPr>
              <w:t xml:space="preserve"> religious vocabulary </w:t>
            </w:r>
          </w:p>
        </w:tc>
      </w:tr>
    </w:tbl>
    <w:p w:rsidR="001D7D5B" w:rsidRDefault="001D7D5B"/>
    <w:sectPr w:rsidR="001D7D5B" w:rsidSect="003A46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1"/>
    <w:rsid w:val="00015B90"/>
    <w:rsid w:val="001D7D5B"/>
    <w:rsid w:val="003A4681"/>
    <w:rsid w:val="00A82554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586B-A3E9-465D-9A26-A637F73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2021-02-09T17:11:00Z</dcterms:created>
  <dcterms:modified xsi:type="dcterms:W3CDTF">2021-02-09T17:40:00Z</dcterms:modified>
</cp:coreProperties>
</file>