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1B" w:rsidRPr="009B7FB9" w:rsidRDefault="006E4C1B" w:rsidP="006E4C1B">
      <w:pPr>
        <w:rPr>
          <w:rFonts w:ascii="Corbel" w:hAnsi="Corbel"/>
          <w:b/>
          <w:sz w:val="24"/>
        </w:rPr>
      </w:pPr>
      <w:r w:rsidRPr="009B7FB9">
        <w:rPr>
          <w:rFonts w:ascii="Corbel" w:hAnsi="Corbel"/>
          <w:b/>
          <w:sz w:val="24"/>
        </w:rPr>
        <w:t>INTERPRETATION OF PRIMARY RELIGIOUS EDUCATION EXPECTATIONS</w:t>
      </w:r>
    </w:p>
    <w:p w:rsidR="006E4C1B" w:rsidRDefault="006E4C1B" w:rsidP="006E4C1B">
      <w:pPr>
        <w:rPr>
          <w:rFonts w:ascii="Corbel" w:hAnsi="Corbel"/>
          <w:b/>
          <w:sz w:val="24"/>
        </w:rPr>
      </w:pPr>
      <w:r>
        <w:rPr>
          <w:rFonts w:ascii="Corbel" w:hAnsi="Corbel"/>
          <w:b/>
          <w:sz w:val="24"/>
        </w:rPr>
        <w:t>SUMMER FIRST HALF TERM</w:t>
      </w:r>
    </w:p>
    <w:p w:rsidR="006E4C1B" w:rsidRPr="00424D95" w:rsidRDefault="006E4C1B" w:rsidP="006E4C1B">
      <w:pPr>
        <w:rPr>
          <w:rFonts w:ascii="Corbel" w:hAnsi="Corbel"/>
          <w:b/>
          <w:sz w:val="24"/>
        </w:rPr>
      </w:pPr>
      <w:r>
        <w:rPr>
          <w:rFonts w:ascii="Corbel" w:hAnsi="Corbel"/>
          <w:b/>
          <w:sz w:val="24"/>
        </w:rPr>
        <w:t>YEAR 4</w:t>
      </w:r>
    </w:p>
    <w:tbl>
      <w:tblPr>
        <w:tblStyle w:val="TableGrid"/>
        <w:tblW w:w="0" w:type="auto"/>
        <w:tblLayout w:type="fixed"/>
        <w:tblLook w:val="04A0" w:firstRow="1" w:lastRow="0" w:firstColumn="1" w:lastColumn="0" w:noHBand="0" w:noVBand="1"/>
      </w:tblPr>
      <w:tblGrid>
        <w:gridCol w:w="1123"/>
        <w:gridCol w:w="3036"/>
        <w:gridCol w:w="5759"/>
        <w:gridCol w:w="4030"/>
      </w:tblGrid>
      <w:tr w:rsidR="00CE291E" w:rsidTr="00CE291E">
        <w:tc>
          <w:tcPr>
            <w:tcW w:w="1123" w:type="dxa"/>
          </w:tcPr>
          <w:p w:rsidR="006E4C1B" w:rsidRDefault="006E4C1B" w:rsidP="006536C9">
            <w:pPr>
              <w:jc w:val="center"/>
              <w:rPr>
                <w:rFonts w:ascii="Corbel" w:hAnsi="Corbel"/>
                <w:sz w:val="24"/>
              </w:rPr>
            </w:pPr>
            <w:r>
              <w:rPr>
                <w:rFonts w:ascii="Corbel" w:hAnsi="Corbel"/>
                <w:sz w:val="24"/>
              </w:rPr>
              <w:t>UNIT</w:t>
            </w:r>
          </w:p>
        </w:tc>
        <w:tc>
          <w:tcPr>
            <w:tcW w:w="3036" w:type="dxa"/>
          </w:tcPr>
          <w:p w:rsidR="006E4C1B" w:rsidRDefault="006E4C1B" w:rsidP="006536C9">
            <w:pPr>
              <w:jc w:val="center"/>
              <w:rPr>
                <w:rFonts w:ascii="Corbel" w:hAnsi="Corbel"/>
                <w:sz w:val="24"/>
              </w:rPr>
            </w:pPr>
            <w:r>
              <w:rPr>
                <w:rFonts w:ascii="Corbel" w:hAnsi="Corbel"/>
                <w:sz w:val="24"/>
              </w:rPr>
              <w:t>EXPECTATION</w:t>
            </w:r>
          </w:p>
        </w:tc>
        <w:tc>
          <w:tcPr>
            <w:tcW w:w="5759" w:type="dxa"/>
          </w:tcPr>
          <w:p w:rsidR="006E4C1B" w:rsidRDefault="006E4C1B" w:rsidP="006536C9">
            <w:pPr>
              <w:jc w:val="center"/>
              <w:rPr>
                <w:rFonts w:ascii="Corbel" w:hAnsi="Corbel"/>
                <w:sz w:val="24"/>
              </w:rPr>
            </w:pPr>
            <w:r>
              <w:rPr>
                <w:rFonts w:ascii="Corbel" w:hAnsi="Corbel"/>
                <w:sz w:val="24"/>
              </w:rPr>
              <w:t>OUR UNDERSTANDING</w:t>
            </w:r>
          </w:p>
        </w:tc>
        <w:tc>
          <w:tcPr>
            <w:tcW w:w="4030" w:type="dxa"/>
          </w:tcPr>
          <w:p w:rsidR="006E4C1B" w:rsidRDefault="006E4C1B" w:rsidP="006536C9">
            <w:pPr>
              <w:jc w:val="center"/>
              <w:rPr>
                <w:rFonts w:ascii="Corbel" w:hAnsi="Corbel"/>
                <w:sz w:val="24"/>
              </w:rPr>
            </w:pPr>
            <w:r>
              <w:rPr>
                <w:rFonts w:ascii="Corbel" w:hAnsi="Corbel"/>
                <w:sz w:val="24"/>
              </w:rPr>
              <w:t>PROMPT QUESTIONS</w:t>
            </w:r>
          </w:p>
        </w:tc>
      </w:tr>
      <w:tr w:rsidR="00CE291E" w:rsidTr="00CE291E">
        <w:tc>
          <w:tcPr>
            <w:tcW w:w="1123" w:type="dxa"/>
          </w:tcPr>
          <w:p w:rsidR="006E4C1B" w:rsidRPr="0079704F" w:rsidRDefault="006E4C1B" w:rsidP="0079704F">
            <w:pPr>
              <w:rPr>
                <w:rFonts w:ascii="Corbel" w:hAnsi="Corbel"/>
              </w:rPr>
            </w:pPr>
            <w:r w:rsidRPr="0079704F">
              <w:rPr>
                <w:rFonts w:ascii="Corbel" w:hAnsi="Corbel"/>
              </w:rPr>
              <w:t xml:space="preserve">4.5 </w:t>
            </w:r>
            <w:r w:rsidR="00F016BE" w:rsidRPr="0079704F">
              <w:rPr>
                <w:rFonts w:ascii="Corbel" w:hAnsi="Corbel"/>
              </w:rPr>
              <w:t>Mission of the Church / The Early Christians</w:t>
            </w:r>
          </w:p>
        </w:tc>
        <w:tc>
          <w:tcPr>
            <w:tcW w:w="3036" w:type="dxa"/>
          </w:tcPr>
          <w:p w:rsidR="0079704F" w:rsidRDefault="0079704F" w:rsidP="0079704F">
            <w:pPr>
              <w:rPr>
                <w:rFonts w:ascii="Corbel" w:hAnsi="Corbel" w:cs="Segoe UI"/>
                <w:b/>
                <w:szCs w:val="24"/>
              </w:rPr>
            </w:pPr>
            <w:r w:rsidRPr="0079704F">
              <w:rPr>
                <w:rFonts w:ascii="Corbel" w:hAnsi="Corbel" w:cs="Segoe UI"/>
                <w:b/>
                <w:szCs w:val="24"/>
              </w:rPr>
              <w:t>Ask and respond to questions about how the disciples</w:t>
            </w:r>
            <w:r w:rsidR="00EE080D">
              <w:rPr>
                <w:rFonts w:ascii="Corbel" w:hAnsi="Corbel" w:cs="Segoe UI"/>
                <w:b/>
                <w:szCs w:val="24"/>
              </w:rPr>
              <w:t xml:space="preserve"> felt befor</w:t>
            </w:r>
            <w:r w:rsidR="00502634">
              <w:rPr>
                <w:rFonts w:ascii="Corbel" w:hAnsi="Corbel" w:cs="Segoe UI"/>
                <w:b/>
                <w:szCs w:val="24"/>
              </w:rPr>
              <w:t>e and after Easter</w:t>
            </w:r>
          </w:p>
          <w:p w:rsidR="00112107" w:rsidRDefault="00112107" w:rsidP="0079704F">
            <w:pPr>
              <w:rPr>
                <w:rFonts w:ascii="Corbel" w:hAnsi="Corbel" w:cs="Segoe UI"/>
                <w:b/>
                <w:szCs w:val="24"/>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112107" w:rsidRDefault="00112107" w:rsidP="00112107">
            <w:pPr>
              <w:rPr>
                <w:rFonts w:ascii="Corbel" w:hAnsi="Corbel" w:cs="Arial"/>
                <w:b/>
                <w:szCs w:val="20"/>
              </w:rPr>
            </w:pPr>
          </w:p>
          <w:p w:rsidR="00502634" w:rsidRDefault="00502634" w:rsidP="00112107">
            <w:pPr>
              <w:rPr>
                <w:rFonts w:ascii="Corbel" w:hAnsi="Corbel" w:cs="Arial"/>
                <w:b/>
                <w:szCs w:val="20"/>
              </w:rPr>
            </w:pPr>
          </w:p>
          <w:p w:rsidR="00112107" w:rsidRDefault="00112107" w:rsidP="00112107">
            <w:pPr>
              <w:rPr>
                <w:rFonts w:ascii="Corbel" w:hAnsi="Corbel" w:cs="Arial"/>
                <w:b/>
                <w:szCs w:val="20"/>
              </w:rPr>
            </w:pPr>
          </w:p>
          <w:p w:rsidR="00112107" w:rsidRPr="00112107" w:rsidRDefault="00112107" w:rsidP="00112107">
            <w:pPr>
              <w:rPr>
                <w:rFonts w:ascii="Corbel" w:hAnsi="Corbel" w:cs="Arial"/>
                <w:b/>
                <w:szCs w:val="20"/>
              </w:rPr>
            </w:pPr>
            <w:r w:rsidRPr="00112107">
              <w:rPr>
                <w:rFonts w:ascii="Corbel" w:hAnsi="Corbel" w:cs="Arial"/>
                <w:b/>
                <w:szCs w:val="20"/>
              </w:rPr>
              <w:t>Make links between Peter’s three denials that he knew Jesus and Jn. 21: 15-17, using the source to express a point of view</w:t>
            </w:r>
          </w:p>
          <w:p w:rsidR="00112107" w:rsidRPr="0079704F" w:rsidRDefault="00112107" w:rsidP="0079704F">
            <w:pPr>
              <w:rPr>
                <w:rFonts w:ascii="Corbel" w:hAnsi="Corbel" w:cs="Segoe UI"/>
                <w:b/>
                <w:szCs w:val="24"/>
              </w:rPr>
            </w:pPr>
          </w:p>
          <w:p w:rsidR="006E4C1B" w:rsidRPr="0079704F" w:rsidRDefault="006E4C1B" w:rsidP="0079704F">
            <w:pPr>
              <w:rPr>
                <w:rFonts w:ascii="Corbel" w:hAnsi="Corbel"/>
              </w:rPr>
            </w:pPr>
          </w:p>
        </w:tc>
        <w:tc>
          <w:tcPr>
            <w:tcW w:w="5759" w:type="dxa"/>
          </w:tcPr>
          <w:p w:rsidR="006E4C1B" w:rsidRDefault="005458DA" w:rsidP="0079704F">
            <w:pPr>
              <w:rPr>
                <w:rFonts w:ascii="Corbel" w:hAnsi="Corbel"/>
              </w:rPr>
            </w:pPr>
            <w:r>
              <w:rPr>
                <w:rFonts w:ascii="Corbel" w:hAnsi="Corbel"/>
              </w:rPr>
              <w:lastRenderedPageBreak/>
              <w:t>Context: t</w:t>
            </w:r>
            <w:r w:rsidR="0079704F">
              <w:rPr>
                <w:rFonts w:ascii="Corbel" w:hAnsi="Corbel"/>
              </w:rPr>
              <w:t>his unit of work cont</w:t>
            </w:r>
            <w:r w:rsidR="00126842">
              <w:rPr>
                <w:rFonts w:ascii="Corbel" w:hAnsi="Corbel"/>
              </w:rPr>
              <w:t>inues t</w:t>
            </w:r>
            <w:r w:rsidR="00D24D04">
              <w:rPr>
                <w:rFonts w:ascii="Corbel" w:hAnsi="Corbel"/>
              </w:rPr>
              <w:t>he story of Holy Week. Jesus has</w:t>
            </w:r>
            <w:r w:rsidR="00126842">
              <w:rPr>
                <w:rFonts w:ascii="Corbel" w:hAnsi="Corbel"/>
              </w:rPr>
              <w:t xml:space="preserve"> died but he then appears to his friends, the disciples, </w:t>
            </w:r>
            <w:r w:rsidR="0079704F">
              <w:rPr>
                <w:rFonts w:ascii="Corbel" w:hAnsi="Corbel"/>
              </w:rPr>
              <w:t>on the shore of the Sea of Galilee</w:t>
            </w:r>
            <w:r w:rsidR="00126842">
              <w:rPr>
                <w:rFonts w:ascii="Corbel" w:hAnsi="Corbel"/>
              </w:rPr>
              <w:t xml:space="preserve"> (called Tiberias in John’s gospel). </w:t>
            </w:r>
            <w:r w:rsidR="0079704F">
              <w:rPr>
                <w:rFonts w:ascii="Corbel" w:hAnsi="Corbel"/>
              </w:rPr>
              <w:t>Jesus</w:t>
            </w:r>
            <w:r w:rsidR="00126842">
              <w:rPr>
                <w:rFonts w:ascii="Corbel" w:hAnsi="Corbel"/>
              </w:rPr>
              <w:t xml:space="preserve"> then ascends to</w:t>
            </w:r>
            <w:r w:rsidR="0079704F">
              <w:rPr>
                <w:rFonts w:ascii="Corbel" w:hAnsi="Corbel"/>
              </w:rPr>
              <w:t xml:space="preserve"> heaven </w:t>
            </w:r>
            <w:r w:rsidR="00126842">
              <w:rPr>
                <w:rFonts w:ascii="Corbel" w:hAnsi="Corbel"/>
              </w:rPr>
              <w:t>and tells the disciples to wait in Jerusalem for the Holy Spirit to come. When they receive the Holy Spirit at</w:t>
            </w:r>
            <w:r w:rsidR="0079704F">
              <w:rPr>
                <w:rFonts w:ascii="Corbel" w:hAnsi="Corbel"/>
              </w:rPr>
              <w:t xml:space="preserve"> Pente</w:t>
            </w:r>
            <w:r w:rsidR="00126842">
              <w:rPr>
                <w:rFonts w:ascii="Corbel" w:hAnsi="Corbel"/>
              </w:rPr>
              <w:t xml:space="preserve">cost </w:t>
            </w:r>
            <w:r w:rsidR="00561B38">
              <w:rPr>
                <w:rFonts w:ascii="Corbel" w:hAnsi="Corbel"/>
              </w:rPr>
              <w:t>it gives the disciples its power</w:t>
            </w:r>
            <w:r w:rsidR="00644DFD">
              <w:rPr>
                <w:rFonts w:ascii="Corbel" w:hAnsi="Corbel"/>
              </w:rPr>
              <w:t xml:space="preserve"> </w:t>
            </w:r>
            <w:r>
              <w:rPr>
                <w:rFonts w:ascii="Corbel" w:hAnsi="Corbel"/>
              </w:rPr>
              <w:t>enabling</w:t>
            </w:r>
            <w:r w:rsidR="00126842">
              <w:rPr>
                <w:rFonts w:ascii="Corbel" w:hAnsi="Corbel"/>
              </w:rPr>
              <w:t xml:space="preserve"> them to go out into the world and tell people about Jesus (preach the gospel). Pentecost is considered the Church’s birthday</w:t>
            </w:r>
            <w:r w:rsidR="00561B38">
              <w:rPr>
                <w:rFonts w:ascii="Corbel" w:hAnsi="Corbel"/>
              </w:rPr>
              <w:t xml:space="preserve"> (you could bring in cake to celebrate, though there won’t be room for nearly 2000 candles!)</w:t>
            </w:r>
            <w:r w:rsidR="00126842">
              <w:rPr>
                <w:rFonts w:ascii="Corbel" w:hAnsi="Corbel"/>
              </w:rPr>
              <w:t xml:space="preserve">. </w:t>
            </w:r>
            <w:r w:rsidR="00561B38">
              <w:rPr>
                <w:rFonts w:ascii="Corbel" w:hAnsi="Corbel"/>
              </w:rPr>
              <w:t>The book Acts of the Apostles (written by Luke) tells the story of Pentecost and recounts the work and j</w:t>
            </w:r>
            <w:r w:rsidR="00EB102F">
              <w:rPr>
                <w:rFonts w:ascii="Corbel" w:hAnsi="Corbel"/>
              </w:rPr>
              <w:t>ourneys of the early Christians. T</w:t>
            </w:r>
            <w:r w:rsidR="00561B38">
              <w:rPr>
                <w:rFonts w:ascii="Corbel" w:hAnsi="Corbel"/>
              </w:rPr>
              <w:t xml:space="preserve">he first part of Acts focuses on Peter and the second half on Paul and his journeys. </w:t>
            </w:r>
          </w:p>
          <w:p w:rsidR="00561B38" w:rsidRDefault="00561B38" w:rsidP="0079704F">
            <w:pPr>
              <w:rPr>
                <w:rFonts w:ascii="Corbel" w:hAnsi="Corbel"/>
              </w:rPr>
            </w:pPr>
          </w:p>
          <w:p w:rsidR="00561B38" w:rsidRDefault="00EB102F" w:rsidP="0079704F">
            <w:pPr>
              <w:rPr>
                <w:rFonts w:ascii="Corbel" w:hAnsi="Corbel"/>
              </w:rPr>
            </w:pPr>
            <w:r>
              <w:rPr>
                <w:rFonts w:ascii="Corbel" w:hAnsi="Corbel"/>
              </w:rPr>
              <w:t xml:space="preserve">This expectation </w:t>
            </w:r>
            <w:r w:rsidR="00DF6A70">
              <w:rPr>
                <w:rFonts w:ascii="Corbel" w:hAnsi="Corbel"/>
              </w:rPr>
              <w:t>draw</w:t>
            </w:r>
            <w:r>
              <w:rPr>
                <w:rFonts w:ascii="Corbel" w:hAnsi="Corbel"/>
              </w:rPr>
              <w:t>s out</w:t>
            </w:r>
            <w:r w:rsidR="00DF6A70">
              <w:rPr>
                <w:rFonts w:ascii="Corbel" w:hAnsi="Corbel"/>
              </w:rPr>
              <w:t xml:space="preserve"> that t</w:t>
            </w:r>
            <w:r w:rsidR="00561B38">
              <w:rPr>
                <w:rFonts w:ascii="Corbel" w:hAnsi="Corbel"/>
              </w:rPr>
              <w:t>here is</w:t>
            </w:r>
            <w:r w:rsidR="00644DFD">
              <w:rPr>
                <w:rFonts w:ascii="Corbel" w:hAnsi="Corbel"/>
              </w:rPr>
              <w:t xml:space="preserve"> much scope </w:t>
            </w:r>
            <w:r w:rsidR="00561B38">
              <w:rPr>
                <w:rFonts w:ascii="Corbel" w:hAnsi="Corbel"/>
              </w:rPr>
              <w:t xml:space="preserve">to focus on the emotional ups and downs of the disciples as they come to grips with the reality of Jesus as someone given to </w:t>
            </w:r>
            <w:r>
              <w:rPr>
                <w:rFonts w:ascii="Corbel" w:hAnsi="Corbel"/>
              </w:rPr>
              <w:t>them (their lives with</w:t>
            </w:r>
            <w:r w:rsidR="00561B38">
              <w:rPr>
                <w:rFonts w:ascii="Corbel" w:hAnsi="Corbel"/>
              </w:rPr>
              <w:t xml:space="preserve"> Jesus), then taken away (</w:t>
            </w:r>
            <w:r w:rsidR="00D24D04">
              <w:rPr>
                <w:rFonts w:ascii="Corbel" w:hAnsi="Corbel"/>
              </w:rPr>
              <w:t>Jesus is killed), who then returns (the R</w:t>
            </w:r>
            <w:r w:rsidR="00561B38">
              <w:rPr>
                <w:rFonts w:ascii="Corbel" w:hAnsi="Corbel"/>
              </w:rPr>
              <w:t>esurrection) but who then leaves them again (</w:t>
            </w:r>
            <w:r w:rsidR="00D24D04">
              <w:rPr>
                <w:rFonts w:ascii="Corbel" w:hAnsi="Corbel"/>
              </w:rPr>
              <w:t xml:space="preserve">the </w:t>
            </w:r>
            <w:r w:rsidR="00561B38">
              <w:rPr>
                <w:rFonts w:ascii="Corbel" w:hAnsi="Corbel"/>
              </w:rPr>
              <w:t>Ascension). But before he ascends, Jesus promises th</w:t>
            </w:r>
            <w:r w:rsidR="00DF6A70">
              <w:rPr>
                <w:rFonts w:ascii="Corbel" w:hAnsi="Corbel"/>
              </w:rPr>
              <w:t>at the Holy Spirit will come and</w:t>
            </w:r>
            <w:r w:rsidR="00561B38">
              <w:rPr>
                <w:rFonts w:ascii="Corbel" w:hAnsi="Corbel"/>
              </w:rPr>
              <w:t xml:space="preserve"> will give them its power and energy and be a Helper (Advocate) to them. </w:t>
            </w:r>
          </w:p>
          <w:p w:rsidR="00DF6A70" w:rsidRDefault="00DF6A70" w:rsidP="0079704F">
            <w:pPr>
              <w:rPr>
                <w:rFonts w:ascii="Corbel" w:hAnsi="Corbel"/>
              </w:rPr>
            </w:pPr>
          </w:p>
          <w:p w:rsidR="00F67F63" w:rsidRPr="00EE080D" w:rsidRDefault="00A257A3" w:rsidP="00F67F63">
            <w:pPr>
              <w:rPr>
                <w:rFonts w:ascii="Corbel" w:hAnsi="Corbel"/>
              </w:rPr>
            </w:pPr>
            <w:r>
              <w:rPr>
                <w:rFonts w:ascii="Corbel" w:hAnsi="Corbel"/>
              </w:rPr>
              <w:t>R</w:t>
            </w:r>
            <w:r w:rsidR="00DF6A70" w:rsidRPr="00EE080D">
              <w:rPr>
                <w:rFonts w:ascii="Corbel" w:hAnsi="Corbel"/>
              </w:rPr>
              <w:t>eview the</w:t>
            </w:r>
            <w:r>
              <w:rPr>
                <w:rFonts w:ascii="Corbel" w:hAnsi="Corbel"/>
              </w:rPr>
              <w:t xml:space="preserve"> e</w:t>
            </w:r>
            <w:r w:rsidR="00DF6A70" w:rsidRPr="00EE080D">
              <w:rPr>
                <w:rFonts w:ascii="Corbel" w:hAnsi="Corbel"/>
              </w:rPr>
              <w:t>vents of Good Friday</w:t>
            </w:r>
            <w:r w:rsidR="00F67F63" w:rsidRPr="00EE080D">
              <w:rPr>
                <w:rFonts w:ascii="Corbel" w:hAnsi="Corbel"/>
              </w:rPr>
              <w:t xml:space="preserve"> using the death of Jesus from Luke 23:44-49 (Good News version) focusing on the s</w:t>
            </w:r>
            <w:r w:rsidR="00D24D04">
              <w:rPr>
                <w:rFonts w:ascii="Corbel" w:hAnsi="Corbel"/>
              </w:rPr>
              <w:t>cene and the emotions it expresses</w:t>
            </w:r>
            <w:r w:rsidR="00F67F63" w:rsidRPr="00EE080D">
              <w:rPr>
                <w:rFonts w:ascii="Corbel" w:hAnsi="Corbel"/>
              </w:rPr>
              <w:t xml:space="preserve">. Teachers should help </w:t>
            </w:r>
            <w:r w:rsidR="009D7807">
              <w:rPr>
                <w:rFonts w:ascii="Corbel" w:hAnsi="Corbel"/>
              </w:rPr>
              <w:t xml:space="preserve">pupils </w:t>
            </w:r>
            <w:r w:rsidR="00F67F63" w:rsidRPr="00EE080D">
              <w:rPr>
                <w:rFonts w:ascii="Corbel" w:hAnsi="Corbel"/>
              </w:rPr>
              <w:t>remember what the disciple</w:t>
            </w:r>
            <w:r w:rsidR="009D7807">
              <w:rPr>
                <w:rFonts w:ascii="Corbel" w:hAnsi="Corbel"/>
              </w:rPr>
              <w:t xml:space="preserve">s did after Jesus was </w:t>
            </w:r>
            <w:r w:rsidR="009D7807">
              <w:rPr>
                <w:rFonts w:ascii="Corbel" w:hAnsi="Corbel"/>
              </w:rPr>
              <w:lastRenderedPageBreak/>
              <w:t xml:space="preserve">arrested - </w:t>
            </w:r>
            <w:r>
              <w:rPr>
                <w:rFonts w:ascii="Corbel" w:hAnsi="Corbel"/>
              </w:rPr>
              <w:t xml:space="preserve">they all ran away and </w:t>
            </w:r>
            <w:r w:rsidR="009D7807">
              <w:rPr>
                <w:rFonts w:ascii="Corbel" w:hAnsi="Corbel"/>
              </w:rPr>
              <w:t xml:space="preserve">particularly </w:t>
            </w:r>
            <w:r w:rsidR="00F67F63" w:rsidRPr="00EE080D">
              <w:rPr>
                <w:rFonts w:ascii="Corbel" w:hAnsi="Corbel"/>
              </w:rPr>
              <w:t xml:space="preserve">Peter who said he never knew Jesus when asked 3 times. They also kept their distance from Jesus when he was </w:t>
            </w:r>
            <w:r w:rsidR="009D7807">
              <w:rPr>
                <w:rFonts w:ascii="Corbel" w:hAnsi="Corbel"/>
              </w:rPr>
              <w:t xml:space="preserve">dying </w:t>
            </w:r>
            <w:r w:rsidR="00F67F63" w:rsidRPr="00EE080D">
              <w:rPr>
                <w:rFonts w:ascii="Corbel" w:hAnsi="Corbel"/>
              </w:rPr>
              <w:t xml:space="preserve">on the cross (see Luke 23:49). Pupils could watch the clip on the death of Jesus from </w:t>
            </w:r>
            <w:r w:rsidR="00F67F63" w:rsidRPr="00EE080D">
              <w:rPr>
                <w:rFonts w:ascii="Corbel" w:hAnsi="Corbel"/>
                <w:i/>
              </w:rPr>
              <w:t>The Miracle Maker</w:t>
            </w:r>
            <w:r w:rsidR="00F67F63" w:rsidRPr="00EE080D">
              <w:rPr>
                <w:rFonts w:ascii="Corbel" w:hAnsi="Corbel"/>
              </w:rPr>
              <w:t xml:space="preserve"> </w:t>
            </w:r>
            <w:hyperlink r:id="rId5" w:history="1">
              <w:r w:rsidR="00F67F63" w:rsidRPr="00EE080D">
                <w:rPr>
                  <w:rStyle w:val="Hyperlink"/>
                  <w:rFonts w:ascii="Corbel" w:hAnsi="Corbel"/>
                </w:rPr>
                <w:t>https://vimeo.com/404287245</w:t>
              </w:r>
            </w:hyperlink>
          </w:p>
          <w:p w:rsidR="00F67F63" w:rsidRDefault="00EB102F" w:rsidP="00F67F63">
            <w:pPr>
              <w:rPr>
                <w:rFonts w:ascii="Corbel" w:hAnsi="Corbel"/>
              </w:rPr>
            </w:pPr>
            <w:r>
              <w:rPr>
                <w:rFonts w:ascii="Corbel" w:hAnsi="Corbel"/>
              </w:rPr>
              <w:t xml:space="preserve">(108.27 – 114) </w:t>
            </w:r>
            <w:r w:rsidR="00F67F63" w:rsidRPr="00EE080D">
              <w:rPr>
                <w:rFonts w:ascii="Corbel" w:hAnsi="Corbel"/>
              </w:rPr>
              <w:t>to remind them</w:t>
            </w:r>
            <w:r>
              <w:rPr>
                <w:rFonts w:ascii="Corbel" w:hAnsi="Corbel"/>
              </w:rPr>
              <w:t xml:space="preserve"> of the event and its emotional impact</w:t>
            </w:r>
            <w:r w:rsidR="00F67F63" w:rsidRPr="00EE080D">
              <w:rPr>
                <w:rFonts w:ascii="Corbel" w:hAnsi="Corbel"/>
              </w:rPr>
              <w:t xml:space="preserve">. </w:t>
            </w:r>
          </w:p>
          <w:p w:rsidR="00EE080D" w:rsidRPr="00EE080D" w:rsidRDefault="00EE080D" w:rsidP="00F67F63">
            <w:pPr>
              <w:rPr>
                <w:rFonts w:ascii="Corbel" w:hAnsi="Corbel"/>
              </w:rPr>
            </w:pPr>
          </w:p>
          <w:p w:rsidR="00E9797B" w:rsidRDefault="00D56853" w:rsidP="00F67F63">
            <w:pPr>
              <w:rPr>
                <w:rFonts w:ascii="Corbel" w:hAnsi="Corbel"/>
              </w:rPr>
            </w:pPr>
            <w:r>
              <w:rPr>
                <w:rFonts w:ascii="Corbel" w:hAnsi="Corbel"/>
              </w:rPr>
              <w:t xml:space="preserve">Ask pupils to fill in the </w:t>
            </w:r>
            <w:r w:rsidRPr="00D56853">
              <w:rPr>
                <w:rFonts w:ascii="Corbel" w:hAnsi="Corbel"/>
                <w:i/>
              </w:rPr>
              <w:t>E</w:t>
            </w:r>
            <w:r w:rsidR="00F67F63" w:rsidRPr="00D56853">
              <w:rPr>
                <w:rFonts w:ascii="Corbel" w:hAnsi="Corbel"/>
                <w:i/>
              </w:rPr>
              <w:t>motions chart</w:t>
            </w:r>
            <w:r w:rsidR="00F67F63" w:rsidRPr="00EE080D">
              <w:rPr>
                <w:rFonts w:ascii="Corbel" w:hAnsi="Corbel"/>
              </w:rPr>
              <w:t xml:space="preserve"> (see resources</w:t>
            </w:r>
            <w:r w:rsidR="00EE080D" w:rsidRPr="00EE080D">
              <w:rPr>
                <w:rFonts w:ascii="Corbel" w:hAnsi="Corbel"/>
              </w:rPr>
              <w:t xml:space="preserve"> – could enlarge to A3</w:t>
            </w:r>
            <w:r w:rsidR="00F67F63" w:rsidRPr="00EE080D">
              <w:rPr>
                <w:rFonts w:ascii="Corbel" w:hAnsi="Corbel"/>
              </w:rPr>
              <w:t>) for ‘Jesus dies’</w:t>
            </w:r>
            <w:r w:rsidR="00EE080D" w:rsidRPr="00EE080D">
              <w:rPr>
                <w:rFonts w:ascii="Corbel" w:hAnsi="Corbel"/>
              </w:rPr>
              <w:t xml:space="preserve"> plotting the emotions of the disciples on the graph. </w:t>
            </w:r>
          </w:p>
          <w:p w:rsidR="00E9797B" w:rsidRDefault="00E9797B" w:rsidP="00F67F63">
            <w:pPr>
              <w:rPr>
                <w:rFonts w:ascii="Corbel" w:hAnsi="Corbel"/>
              </w:rPr>
            </w:pPr>
          </w:p>
          <w:p w:rsidR="00F67F63" w:rsidRDefault="00EE080D" w:rsidP="00F67F63">
            <w:pPr>
              <w:rPr>
                <w:rFonts w:ascii="Corbel" w:hAnsi="Corbel"/>
              </w:rPr>
            </w:pPr>
            <w:r w:rsidRPr="00EE080D">
              <w:rPr>
                <w:rFonts w:ascii="Corbel" w:hAnsi="Corbel"/>
              </w:rPr>
              <w:t>Next focus again on the resurrection from John 20:1-18, the appearance of Jesus to Mary Magdala that the previous unit ended with. Again discuss the emotions of Mary (her ups and downs) and reflect on what the other disciples must have felt when Mary said she had seen Jesus! Pupils fill in the next</w:t>
            </w:r>
            <w:r w:rsidR="00D56853">
              <w:rPr>
                <w:rFonts w:ascii="Corbel" w:hAnsi="Corbel"/>
              </w:rPr>
              <w:t xml:space="preserve"> part of the </w:t>
            </w:r>
            <w:r w:rsidR="00D56853" w:rsidRPr="00D56853">
              <w:rPr>
                <w:rFonts w:ascii="Corbel" w:hAnsi="Corbel"/>
                <w:i/>
              </w:rPr>
              <w:t>E</w:t>
            </w:r>
            <w:r w:rsidR="000A4692" w:rsidRPr="00D56853">
              <w:rPr>
                <w:rFonts w:ascii="Corbel" w:hAnsi="Corbel"/>
                <w:i/>
              </w:rPr>
              <w:t>motions chart</w:t>
            </w:r>
            <w:r w:rsidR="000A4692">
              <w:rPr>
                <w:rFonts w:ascii="Corbel" w:hAnsi="Corbel"/>
              </w:rPr>
              <w:t xml:space="preserve"> of</w:t>
            </w:r>
            <w:r w:rsidRPr="00EE080D">
              <w:rPr>
                <w:rFonts w:ascii="Corbel" w:hAnsi="Corbel"/>
              </w:rPr>
              <w:t xml:space="preserve"> Jesus’ resurrection. </w:t>
            </w:r>
          </w:p>
          <w:p w:rsidR="00A257A3" w:rsidRDefault="00A257A3" w:rsidP="00F67F63">
            <w:pPr>
              <w:rPr>
                <w:rFonts w:ascii="Corbel" w:hAnsi="Corbel"/>
              </w:rPr>
            </w:pPr>
          </w:p>
          <w:p w:rsidR="00494239" w:rsidRDefault="00A257A3" w:rsidP="00F67F63">
            <w:pPr>
              <w:rPr>
                <w:rFonts w:ascii="Corbel" w:hAnsi="Corbel"/>
              </w:rPr>
            </w:pPr>
            <w:r>
              <w:rPr>
                <w:rFonts w:ascii="Corbel" w:hAnsi="Corbel"/>
              </w:rPr>
              <w:t>This brings the work to the first learning objectives in the old PB pp. 62-65 ‘</w:t>
            </w:r>
            <w:r w:rsidRPr="00A257A3">
              <w:rPr>
                <w:rFonts w:ascii="Corbel" w:hAnsi="Corbel"/>
                <w:u w:val="single"/>
              </w:rPr>
              <w:t>Know that Jesus appeared to the disciples after his resurrection</w:t>
            </w:r>
            <w:r>
              <w:rPr>
                <w:rFonts w:ascii="Corbel" w:hAnsi="Corbel"/>
              </w:rPr>
              <w:t>’ and ‘</w:t>
            </w:r>
            <w:r w:rsidRPr="00A257A3">
              <w:rPr>
                <w:rFonts w:ascii="Corbel" w:hAnsi="Corbel"/>
                <w:u w:val="single"/>
              </w:rPr>
              <w:t>Know that Peter was chosen to be the leader of the Church’</w:t>
            </w:r>
            <w:r>
              <w:rPr>
                <w:rFonts w:ascii="Corbel" w:hAnsi="Corbel"/>
              </w:rPr>
              <w:t xml:space="preserve"> and in the new PB pp. 74-75 ‘</w:t>
            </w:r>
            <w:r w:rsidRPr="00A257A3">
              <w:rPr>
                <w:rFonts w:ascii="Corbel" w:hAnsi="Corbel"/>
                <w:u w:val="single"/>
              </w:rPr>
              <w:t>Know that Jesus made Peter the head of the Church. Think about what this means for all Christians</w:t>
            </w:r>
            <w:r>
              <w:rPr>
                <w:rFonts w:ascii="Corbel" w:hAnsi="Corbel"/>
              </w:rPr>
              <w:t xml:space="preserve">.’ </w:t>
            </w:r>
          </w:p>
          <w:p w:rsidR="00494239" w:rsidRDefault="00494239" w:rsidP="00F67F63">
            <w:pPr>
              <w:rPr>
                <w:rFonts w:ascii="Corbel" w:hAnsi="Corbel"/>
              </w:rPr>
            </w:pPr>
          </w:p>
          <w:p w:rsidR="000A4692" w:rsidRDefault="00A257A3" w:rsidP="00F67F63">
            <w:pPr>
              <w:rPr>
                <w:rFonts w:ascii="Corbel" w:hAnsi="Corbel"/>
              </w:rPr>
            </w:pPr>
            <w:r>
              <w:rPr>
                <w:rFonts w:ascii="Corbel" w:hAnsi="Corbel"/>
              </w:rPr>
              <w:t>The focus for the W</w:t>
            </w:r>
            <w:r w:rsidR="00EB102F">
              <w:rPr>
                <w:rFonts w:ascii="Corbel" w:hAnsi="Corbel"/>
              </w:rPr>
              <w:t>TL is to establish that Peter was</w:t>
            </w:r>
            <w:r>
              <w:rPr>
                <w:rFonts w:ascii="Corbel" w:hAnsi="Corbel"/>
              </w:rPr>
              <w:t xml:space="preserve"> chosen by Jesus to be the first Pope, the first leader of the Church. </w:t>
            </w:r>
            <w:r w:rsidR="001E64D4">
              <w:rPr>
                <w:rFonts w:ascii="Corbel" w:hAnsi="Corbel"/>
              </w:rPr>
              <w:t xml:space="preserve">In order to </w:t>
            </w:r>
            <w:r w:rsidR="001E64D4" w:rsidRPr="001E64D4">
              <w:rPr>
                <w:rFonts w:ascii="Corbel" w:hAnsi="Corbel"/>
                <w:i/>
              </w:rPr>
              <w:t>reflect on what that means for Christians</w:t>
            </w:r>
            <w:r w:rsidR="001E64D4">
              <w:rPr>
                <w:rFonts w:ascii="Corbel" w:hAnsi="Corbel"/>
              </w:rPr>
              <w:t xml:space="preserve"> there is </w:t>
            </w:r>
            <w:r w:rsidR="00D164E5">
              <w:rPr>
                <w:rFonts w:ascii="Corbel" w:hAnsi="Corbel"/>
              </w:rPr>
              <w:t xml:space="preserve">scope for pupils to reflect on the character of Peter, the fact that Jesus called him ‘the Rock’ (Peter) – </w:t>
            </w:r>
            <w:r w:rsidR="005458DA">
              <w:rPr>
                <w:rFonts w:ascii="Corbel" w:hAnsi="Corbel"/>
              </w:rPr>
              <w:t xml:space="preserve">see Matthew 16:18 - </w:t>
            </w:r>
            <w:r w:rsidR="00D164E5">
              <w:rPr>
                <w:rFonts w:ascii="Corbel" w:hAnsi="Corbel"/>
              </w:rPr>
              <w:t xml:space="preserve">someone to build on and rely upon; but also it is key that Peter often failed to follow Jesus and lacked courage (e.g. when he tries to walk on water and began to sink – Matthew 14:22-31, when he denied that he even knew his best friend! – </w:t>
            </w:r>
            <w:r w:rsidR="00D164E5">
              <w:rPr>
                <w:rFonts w:ascii="Corbel" w:hAnsi="Corbel"/>
              </w:rPr>
              <w:lastRenderedPageBreak/>
              <w:t>Luke 22:54-62)</w:t>
            </w:r>
            <w:r w:rsidR="005458DA">
              <w:rPr>
                <w:rFonts w:ascii="Corbel" w:hAnsi="Corbel"/>
              </w:rPr>
              <w:t>. This provides pupils with evidence that to be a follower of Jesus you don’t hav</w:t>
            </w:r>
            <w:r w:rsidR="00131AFE">
              <w:rPr>
                <w:rFonts w:ascii="Corbel" w:hAnsi="Corbel"/>
              </w:rPr>
              <w:t xml:space="preserve">e to be perfect but with the help of Jesus and the Holy Spirit you can </w:t>
            </w:r>
            <w:r w:rsidR="005458DA" w:rsidRPr="00131AFE">
              <w:rPr>
                <w:rFonts w:ascii="Corbel" w:hAnsi="Corbel"/>
              </w:rPr>
              <w:t>become</w:t>
            </w:r>
            <w:r w:rsidR="005458DA">
              <w:rPr>
                <w:rFonts w:ascii="Corbel" w:hAnsi="Corbel"/>
              </w:rPr>
              <w:t xml:space="preserve"> reliable, someone who can be </w:t>
            </w:r>
            <w:r w:rsidR="00131AFE">
              <w:rPr>
                <w:rFonts w:ascii="Corbel" w:hAnsi="Corbel"/>
              </w:rPr>
              <w:t xml:space="preserve">trusted and someone who is </w:t>
            </w:r>
            <w:r w:rsidR="005458DA">
              <w:rPr>
                <w:rFonts w:ascii="Corbel" w:hAnsi="Corbel"/>
              </w:rPr>
              <w:t xml:space="preserve">very brave. </w:t>
            </w:r>
          </w:p>
          <w:p w:rsidR="000A4692" w:rsidRDefault="000A4692" w:rsidP="00F67F63">
            <w:pPr>
              <w:rPr>
                <w:rFonts w:ascii="Corbel" w:hAnsi="Corbel"/>
              </w:rPr>
            </w:pPr>
          </w:p>
          <w:p w:rsidR="00A257A3" w:rsidRDefault="00815C96" w:rsidP="00F67F63">
            <w:pPr>
              <w:rPr>
                <w:rFonts w:ascii="Corbel" w:hAnsi="Corbel"/>
              </w:rPr>
            </w:pPr>
            <w:r>
              <w:rPr>
                <w:rFonts w:ascii="Corbel" w:hAnsi="Corbel"/>
              </w:rPr>
              <w:t>Rather than simply answering the questions on p. 65 of the old PB or p. 75 of the new PB, p</w:t>
            </w:r>
            <w:r w:rsidR="000A4692">
              <w:rPr>
                <w:rFonts w:ascii="Corbel" w:hAnsi="Corbel"/>
              </w:rPr>
              <w:t>upils could complete the resource sheet ‘</w:t>
            </w:r>
            <w:r w:rsidR="000A4692" w:rsidRPr="000A4692">
              <w:rPr>
                <w:rFonts w:ascii="Corbel" w:hAnsi="Corbel"/>
                <w:i/>
              </w:rPr>
              <w:t>Peter first leader of the Church</w:t>
            </w:r>
            <w:r w:rsidR="000A4692">
              <w:rPr>
                <w:rFonts w:ascii="Corbel" w:hAnsi="Corbel"/>
              </w:rPr>
              <w:t>’</w:t>
            </w:r>
            <w:r>
              <w:rPr>
                <w:rFonts w:ascii="Corbel" w:hAnsi="Corbel"/>
              </w:rPr>
              <w:t xml:space="preserve"> which gives opportunities for pupils to get a more rounded picture of the character of Peter and lots of opportunities for discussion to deepen understanding. </w:t>
            </w:r>
            <w:r w:rsidR="00D56853">
              <w:rPr>
                <w:rFonts w:ascii="Corbel" w:hAnsi="Corbel"/>
              </w:rPr>
              <w:t xml:space="preserve">Teachers can differentiate </w:t>
            </w:r>
            <w:r w:rsidR="00644DFD">
              <w:rPr>
                <w:rFonts w:ascii="Corbel" w:hAnsi="Corbel"/>
              </w:rPr>
              <w:t xml:space="preserve">(give less references or give the texts rather than references) </w:t>
            </w:r>
            <w:r w:rsidR="00D56853">
              <w:rPr>
                <w:rFonts w:ascii="Corbel" w:hAnsi="Corbel"/>
              </w:rPr>
              <w:t>to suit different pup</w:t>
            </w:r>
            <w:r w:rsidR="009D7807">
              <w:rPr>
                <w:rFonts w:ascii="Corbel" w:hAnsi="Corbel"/>
              </w:rPr>
              <w:t>ils and there is a teacher’s support sheet</w:t>
            </w:r>
            <w:r w:rsidR="00D56853">
              <w:rPr>
                <w:rFonts w:ascii="Corbel" w:hAnsi="Corbel"/>
              </w:rPr>
              <w:t xml:space="preserve"> that gives suggested answers. </w:t>
            </w:r>
            <w:r w:rsidR="00475137">
              <w:rPr>
                <w:rFonts w:ascii="Corbel" w:hAnsi="Corbel"/>
              </w:rPr>
              <w:t>Pupils can use the ‘</w:t>
            </w:r>
            <w:r w:rsidR="00475137" w:rsidRPr="00D56853">
              <w:rPr>
                <w:rFonts w:ascii="Corbel" w:hAnsi="Corbel"/>
                <w:i/>
              </w:rPr>
              <w:t>Peter Character Map</w:t>
            </w:r>
            <w:r w:rsidR="00475137">
              <w:rPr>
                <w:rFonts w:ascii="Corbel" w:hAnsi="Corbel"/>
              </w:rPr>
              <w:t>’</w:t>
            </w:r>
            <w:r w:rsidR="009D7807">
              <w:rPr>
                <w:rFonts w:ascii="Corbel" w:hAnsi="Corbel"/>
              </w:rPr>
              <w:t xml:space="preserve"> </w:t>
            </w:r>
            <w:r w:rsidR="00644DFD">
              <w:rPr>
                <w:rFonts w:ascii="Corbel" w:hAnsi="Corbel"/>
              </w:rPr>
              <w:t>(enlarge to A3 or make a</w:t>
            </w:r>
            <w:r w:rsidR="009D7807">
              <w:rPr>
                <w:rFonts w:ascii="Corbel" w:hAnsi="Corbel"/>
              </w:rPr>
              <w:t xml:space="preserve"> similar</w:t>
            </w:r>
            <w:r w:rsidR="00475137">
              <w:rPr>
                <w:rFonts w:ascii="Corbel" w:hAnsi="Corbel"/>
              </w:rPr>
              <w:t xml:space="preserve"> </w:t>
            </w:r>
            <w:r w:rsidR="00644DFD">
              <w:rPr>
                <w:rFonts w:ascii="Corbel" w:hAnsi="Corbel"/>
              </w:rPr>
              <w:t xml:space="preserve">map on a large sheet of paper) </w:t>
            </w:r>
            <w:r w:rsidR="00475137">
              <w:rPr>
                <w:rFonts w:ascii="Corbel" w:hAnsi="Corbel"/>
              </w:rPr>
              <w:t>to note down different aspects of Peter’s character (see resources).</w:t>
            </w:r>
          </w:p>
          <w:p w:rsidR="00815C96" w:rsidRDefault="00815C96" w:rsidP="00F67F63">
            <w:pPr>
              <w:rPr>
                <w:rFonts w:ascii="Corbel" w:hAnsi="Corbel"/>
              </w:rPr>
            </w:pPr>
          </w:p>
          <w:p w:rsidR="00815C96" w:rsidRDefault="00815C96" w:rsidP="00F67F63">
            <w:pPr>
              <w:rPr>
                <w:rFonts w:ascii="Corbel" w:hAnsi="Corbel"/>
              </w:rPr>
            </w:pPr>
            <w:r>
              <w:rPr>
                <w:rFonts w:ascii="Corbel" w:hAnsi="Corbel"/>
              </w:rPr>
              <w:t xml:space="preserve">Teachers who want to use the story of Jesus appearing to the disciples at the beginning of the unit in a more </w:t>
            </w:r>
            <w:r w:rsidRPr="00131AFE">
              <w:rPr>
                <w:rFonts w:ascii="Corbel" w:hAnsi="Corbel"/>
                <w:i/>
              </w:rPr>
              <w:t>reflective</w:t>
            </w:r>
            <w:r>
              <w:rPr>
                <w:rFonts w:ascii="Corbel" w:hAnsi="Corbel"/>
              </w:rPr>
              <w:t xml:space="preserve"> and </w:t>
            </w:r>
            <w:r w:rsidRPr="00131AFE">
              <w:rPr>
                <w:rFonts w:ascii="Corbel" w:hAnsi="Corbel"/>
                <w:i/>
              </w:rPr>
              <w:t>creative</w:t>
            </w:r>
            <w:r>
              <w:rPr>
                <w:rFonts w:ascii="Corbel" w:hAnsi="Corbel"/>
              </w:rPr>
              <w:t xml:space="preserve"> way can use it to focus on Peter and the central role of forgiven</w:t>
            </w:r>
            <w:r w:rsidR="00D56853">
              <w:rPr>
                <w:rFonts w:ascii="Corbel" w:hAnsi="Corbel"/>
              </w:rPr>
              <w:t xml:space="preserve">ess and </w:t>
            </w:r>
            <w:r w:rsidR="00131AFE">
              <w:rPr>
                <w:rFonts w:ascii="Corbel" w:hAnsi="Corbel"/>
              </w:rPr>
              <w:t>‘friendship restored’</w:t>
            </w:r>
            <w:r>
              <w:rPr>
                <w:rFonts w:ascii="Corbel" w:hAnsi="Corbel"/>
              </w:rPr>
              <w:t xml:space="preserve">. </w:t>
            </w:r>
            <w:r w:rsidR="00131AFE">
              <w:rPr>
                <w:rFonts w:ascii="Corbel" w:hAnsi="Corbel"/>
              </w:rPr>
              <w:t xml:space="preserve">Just as Peter denies he knows Jesus 3 times, so at the appearance of Jesus by the lake, Jesus asks Peter 3 times if he loves him ending with Jesus saying to Peter “Follow me”. </w:t>
            </w:r>
            <w:r w:rsidR="00EF5C19">
              <w:rPr>
                <w:rFonts w:ascii="Corbel" w:hAnsi="Corbel"/>
              </w:rPr>
              <w:t>(See power point ‘Peter’ in resources).</w:t>
            </w:r>
          </w:p>
          <w:p w:rsidR="00815C96" w:rsidRDefault="00815C96" w:rsidP="00F67F63">
            <w:pPr>
              <w:rPr>
                <w:rFonts w:ascii="Corbel" w:hAnsi="Corbel"/>
              </w:rPr>
            </w:pPr>
          </w:p>
          <w:p w:rsidR="00815C96" w:rsidRDefault="00815C96" w:rsidP="00F67F63">
            <w:pPr>
              <w:rPr>
                <w:rFonts w:ascii="Corbel" w:hAnsi="Corbel"/>
              </w:rPr>
            </w:pPr>
            <w:r>
              <w:rPr>
                <w:rFonts w:ascii="Corbel" w:hAnsi="Corbel"/>
              </w:rPr>
              <w:t>In a circle time, ask pupils to think about something that they wished they hadn’t thought, said or done</w:t>
            </w:r>
            <w:r w:rsidR="00D01721">
              <w:rPr>
                <w:rFonts w:ascii="Corbel" w:hAnsi="Corbel"/>
              </w:rPr>
              <w:t xml:space="preserve">. Tell them that sometimes we </w:t>
            </w:r>
            <w:r w:rsidR="00CE17EB">
              <w:rPr>
                <w:rFonts w:ascii="Corbel" w:hAnsi="Corbel"/>
              </w:rPr>
              <w:t xml:space="preserve">can </w:t>
            </w:r>
            <w:r w:rsidR="00D01721">
              <w:rPr>
                <w:rFonts w:ascii="Corbel" w:hAnsi="Corbel"/>
              </w:rPr>
              <w:t>do something th</w:t>
            </w:r>
            <w:r w:rsidR="00CE17EB">
              <w:rPr>
                <w:rFonts w:ascii="Corbel" w:hAnsi="Corbel"/>
              </w:rPr>
              <w:t>at we come to regret (and it can distract us and play on our minds, and at times we think about it and it makes us restless)</w:t>
            </w:r>
            <w:r>
              <w:rPr>
                <w:rFonts w:ascii="Corbel" w:hAnsi="Corbel"/>
              </w:rPr>
              <w:t xml:space="preserve">. </w:t>
            </w:r>
          </w:p>
          <w:p w:rsidR="00815C96" w:rsidRDefault="00815C96" w:rsidP="00F67F63">
            <w:pPr>
              <w:rPr>
                <w:rFonts w:ascii="Corbel" w:hAnsi="Corbel"/>
              </w:rPr>
            </w:pPr>
          </w:p>
          <w:p w:rsidR="00815C96" w:rsidRDefault="00B7395D" w:rsidP="00F67F63">
            <w:pPr>
              <w:rPr>
                <w:rFonts w:ascii="Corbel" w:hAnsi="Corbel"/>
              </w:rPr>
            </w:pPr>
            <w:r>
              <w:rPr>
                <w:rFonts w:ascii="Corbel" w:hAnsi="Corbel"/>
              </w:rPr>
              <w:lastRenderedPageBreak/>
              <w:t xml:space="preserve">Now focus on Peter: read Luke 22:54-62 (Good News version) to the pupils. Ask the pupils how many times Peter said he didn’t know Jesus. Ask them why they think Peter denied knowing Jesus. Ask them what Peter must have been feeling at that time. Ask the pupils what Jesus must have felt like too. </w:t>
            </w:r>
          </w:p>
          <w:p w:rsidR="00B7395D" w:rsidRDefault="00B7395D" w:rsidP="00F67F63">
            <w:pPr>
              <w:rPr>
                <w:rFonts w:ascii="Corbel" w:hAnsi="Corbel"/>
              </w:rPr>
            </w:pPr>
          </w:p>
          <w:p w:rsidR="00BF405F" w:rsidRDefault="00B7395D" w:rsidP="00BF405F">
            <w:pPr>
              <w:rPr>
                <w:rFonts w:ascii="Corbel" w:hAnsi="Corbel"/>
                <w:i/>
              </w:rPr>
            </w:pPr>
            <w:r>
              <w:rPr>
                <w:rFonts w:ascii="Corbel" w:hAnsi="Corbel"/>
              </w:rPr>
              <w:t xml:space="preserve">Now show the pupils the painting of Peter’s denial by Frank Wesley. </w:t>
            </w:r>
            <w:r w:rsidR="00E9797B" w:rsidRPr="00E9797B">
              <w:rPr>
                <w:rFonts w:ascii="Corbel" w:hAnsi="Corbel"/>
                <w:i/>
              </w:rPr>
              <w:t>Ask pupils w</w:t>
            </w:r>
            <w:r w:rsidR="00644DFD">
              <w:rPr>
                <w:rFonts w:ascii="Corbel" w:hAnsi="Corbel"/>
                <w:i/>
              </w:rPr>
              <w:t xml:space="preserve">hat emotions </w:t>
            </w:r>
            <w:r w:rsidR="00BF405F">
              <w:rPr>
                <w:rFonts w:ascii="Corbel" w:hAnsi="Corbel"/>
                <w:i/>
              </w:rPr>
              <w:t>Peter</w:t>
            </w:r>
            <w:r w:rsidR="00644DFD">
              <w:rPr>
                <w:rFonts w:ascii="Corbel" w:hAnsi="Corbel"/>
                <w:i/>
              </w:rPr>
              <w:t xml:space="preserve"> is</w:t>
            </w:r>
            <w:r w:rsidR="00B26A45" w:rsidRPr="00E9797B">
              <w:rPr>
                <w:rFonts w:ascii="Corbel" w:hAnsi="Corbel"/>
                <w:i/>
              </w:rPr>
              <w:t xml:space="preserve"> show</w:t>
            </w:r>
            <w:r w:rsidR="00644DFD">
              <w:rPr>
                <w:rFonts w:ascii="Corbel" w:hAnsi="Corbel"/>
                <w:i/>
              </w:rPr>
              <w:t>ing</w:t>
            </w:r>
            <w:r w:rsidR="00B26A45" w:rsidRPr="00E9797B">
              <w:rPr>
                <w:rFonts w:ascii="Corbel" w:hAnsi="Corbel"/>
                <w:i/>
              </w:rPr>
              <w:t xml:space="preserve">? </w:t>
            </w:r>
          </w:p>
          <w:p w:rsidR="00BF405F" w:rsidRPr="00BF405F" w:rsidRDefault="00BF405F" w:rsidP="00BF405F">
            <w:pPr>
              <w:rPr>
                <w:rFonts w:ascii="Corbel" w:hAnsi="Corbel"/>
                <w:i/>
              </w:rPr>
            </w:pPr>
            <w:r w:rsidRPr="00BF405F">
              <w:rPr>
                <w:rFonts w:ascii="Corbel" w:hAnsi="Corbel"/>
                <w:i/>
              </w:rPr>
              <w:t>Ask pupils to think why Peter is bent over and covering his face</w:t>
            </w:r>
          </w:p>
          <w:p w:rsidR="00E9797B" w:rsidRDefault="00E9797B" w:rsidP="00F67F63">
            <w:pPr>
              <w:rPr>
                <w:rFonts w:ascii="Corbel" w:hAnsi="Corbel"/>
              </w:rPr>
            </w:pPr>
          </w:p>
          <w:p w:rsidR="00B26A45" w:rsidRDefault="00B26A45" w:rsidP="00F67F63">
            <w:pPr>
              <w:rPr>
                <w:rFonts w:ascii="Corbel" w:hAnsi="Corbel"/>
              </w:rPr>
            </w:pPr>
            <w:r>
              <w:rPr>
                <w:rFonts w:ascii="Corbel" w:hAnsi="Corbel"/>
              </w:rPr>
              <w:t xml:space="preserve">[For the teacher: the </w:t>
            </w:r>
            <w:r w:rsidR="00B7395D">
              <w:rPr>
                <w:rFonts w:ascii="Corbel" w:hAnsi="Corbel"/>
              </w:rPr>
              <w:t xml:space="preserve">cockerel feet on </w:t>
            </w:r>
            <w:r>
              <w:rPr>
                <w:rFonts w:ascii="Corbel" w:hAnsi="Corbel"/>
              </w:rPr>
              <w:t xml:space="preserve">Peter’s bent </w:t>
            </w:r>
            <w:r w:rsidR="00B7395D">
              <w:rPr>
                <w:rFonts w:ascii="Corbel" w:hAnsi="Corbel"/>
              </w:rPr>
              <w:t>back</w:t>
            </w:r>
            <w:r w:rsidR="003445DC">
              <w:rPr>
                <w:rFonts w:ascii="Corbel" w:hAnsi="Corbel"/>
              </w:rPr>
              <w:t xml:space="preserve"> remind</w:t>
            </w:r>
            <w:r w:rsidR="00131AFE">
              <w:rPr>
                <w:rFonts w:ascii="Corbel" w:hAnsi="Corbel"/>
              </w:rPr>
              <w:t xml:space="preserve"> us </w:t>
            </w:r>
            <w:r w:rsidR="003445DC">
              <w:rPr>
                <w:rFonts w:ascii="Corbel" w:hAnsi="Corbel"/>
              </w:rPr>
              <w:t xml:space="preserve">of the denials. </w:t>
            </w:r>
            <w:r w:rsidR="00BF405F">
              <w:rPr>
                <w:rFonts w:ascii="Corbel" w:hAnsi="Corbel"/>
              </w:rPr>
              <w:t>The bent back – Peter is weighed down by his denial, his sin. He covers his face because he is ashamed.</w:t>
            </w:r>
            <w:r w:rsidR="003445DC">
              <w:rPr>
                <w:rFonts w:ascii="Corbel" w:hAnsi="Corbel"/>
              </w:rPr>
              <w:t xml:space="preserve"> </w:t>
            </w:r>
            <w:r w:rsidR="003445DC" w:rsidRPr="003445DC">
              <w:rPr>
                <w:rFonts w:ascii="Corbel" w:hAnsi="Corbel"/>
                <w:i/>
              </w:rPr>
              <w:t>There i</w:t>
            </w:r>
            <w:r w:rsidR="003445DC" w:rsidRPr="006C6C99">
              <w:rPr>
                <w:rFonts w:ascii="Corbel" w:hAnsi="Corbel"/>
                <w:i/>
              </w:rPr>
              <w:t xml:space="preserve">s a hand on </w:t>
            </w:r>
            <w:r w:rsidR="006A21CF">
              <w:rPr>
                <w:rFonts w:ascii="Corbel" w:hAnsi="Corbel"/>
                <w:i/>
              </w:rPr>
              <w:t xml:space="preserve">Peter’s shoulder – </w:t>
            </w:r>
            <w:r w:rsidR="00644DFD">
              <w:rPr>
                <w:rFonts w:ascii="Corbel" w:hAnsi="Corbel"/>
                <w:i/>
              </w:rPr>
              <w:t>an image for Jesus or God</w:t>
            </w:r>
            <w:r w:rsidR="003445DC" w:rsidRPr="006C6C99">
              <w:rPr>
                <w:rFonts w:ascii="Corbel" w:hAnsi="Corbel"/>
                <w:i/>
              </w:rPr>
              <w:t xml:space="preserve"> who is still with</w:t>
            </w:r>
            <w:r w:rsidR="00644DFD">
              <w:rPr>
                <w:rFonts w:ascii="Corbel" w:hAnsi="Corbel"/>
                <w:i/>
              </w:rPr>
              <w:t xml:space="preserve"> (</w:t>
            </w:r>
            <w:r w:rsidR="006A21CF">
              <w:rPr>
                <w:rFonts w:ascii="Corbel" w:hAnsi="Corbel"/>
                <w:i/>
              </w:rPr>
              <w:t xml:space="preserve">showing love and support, </w:t>
            </w:r>
            <w:r w:rsidR="00644DFD">
              <w:rPr>
                <w:rFonts w:ascii="Corbel" w:hAnsi="Corbel"/>
                <w:i/>
              </w:rPr>
              <w:t>accompanying)</w:t>
            </w:r>
            <w:r w:rsidR="003445DC" w:rsidRPr="006C6C99">
              <w:rPr>
                <w:rFonts w:ascii="Corbel" w:hAnsi="Corbel"/>
                <w:i/>
              </w:rPr>
              <w:t xml:space="preserve"> Peter.</w:t>
            </w:r>
            <w:r w:rsidR="00644DFD">
              <w:rPr>
                <w:rFonts w:ascii="Corbel" w:hAnsi="Corbel"/>
                <w:i/>
              </w:rPr>
              <w:t xml:space="preserve"> The bright colours</w:t>
            </w:r>
            <w:r w:rsidR="004534E3">
              <w:rPr>
                <w:rFonts w:ascii="Corbel" w:hAnsi="Corbel"/>
                <w:i/>
              </w:rPr>
              <w:t xml:space="preserve"> which at one level signify the dawn when</w:t>
            </w:r>
            <w:r w:rsidR="000E4D80">
              <w:rPr>
                <w:rFonts w:ascii="Corbel" w:hAnsi="Corbel"/>
                <w:i/>
              </w:rPr>
              <w:t xml:space="preserve"> the cock crowed</w:t>
            </w:r>
            <w:r w:rsidR="004534E3">
              <w:rPr>
                <w:rFonts w:ascii="Corbel" w:hAnsi="Corbel"/>
                <w:i/>
              </w:rPr>
              <w:t xml:space="preserve"> on another level </w:t>
            </w:r>
            <w:r w:rsidR="006A21CF">
              <w:rPr>
                <w:rFonts w:ascii="Corbel" w:hAnsi="Corbel"/>
                <w:i/>
              </w:rPr>
              <w:t>enwrap Peter in a divine (God’s) embrace – there is still hope!</w:t>
            </w:r>
            <w:r w:rsidR="00644DFD">
              <w:rPr>
                <w:rFonts w:ascii="Corbel" w:hAnsi="Corbel"/>
                <w:i/>
              </w:rPr>
              <w:t xml:space="preserve"> </w:t>
            </w:r>
            <w:r w:rsidR="00E8262F">
              <w:rPr>
                <w:rFonts w:ascii="Corbel" w:hAnsi="Corbel"/>
                <w:i/>
              </w:rPr>
              <w:t>The bright colours echo the colours used for the Holy Spirit in other works of art!</w:t>
            </w:r>
            <w:r>
              <w:rPr>
                <w:rFonts w:ascii="Corbel" w:hAnsi="Corbel"/>
              </w:rPr>
              <w:t>]</w:t>
            </w:r>
          </w:p>
          <w:p w:rsidR="00E9797B" w:rsidRDefault="00E9797B" w:rsidP="00F67F63">
            <w:pPr>
              <w:rPr>
                <w:rFonts w:ascii="Corbel" w:hAnsi="Corbel"/>
              </w:rPr>
            </w:pPr>
          </w:p>
          <w:p w:rsidR="00E9797B" w:rsidRDefault="00E9797B" w:rsidP="00F67F63">
            <w:pPr>
              <w:rPr>
                <w:rFonts w:ascii="Corbel" w:hAnsi="Corbel"/>
              </w:rPr>
            </w:pPr>
            <w:r w:rsidRPr="00BF405F">
              <w:rPr>
                <w:rFonts w:ascii="Corbel" w:hAnsi="Corbel"/>
                <w:i/>
              </w:rPr>
              <w:t>Ask pupils to think how the colours used show the emotions</w:t>
            </w:r>
            <w:r w:rsidR="00BF405F">
              <w:rPr>
                <w:rFonts w:ascii="Corbel" w:hAnsi="Corbel"/>
              </w:rPr>
              <w:t>.</w:t>
            </w:r>
          </w:p>
          <w:p w:rsidR="00B26A45" w:rsidRDefault="00B26A45" w:rsidP="00F67F63">
            <w:pPr>
              <w:rPr>
                <w:rFonts w:ascii="Corbel" w:hAnsi="Corbel"/>
              </w:rPr>
            </w:pPr>
          </w:p>
          <w:p w:rsidR="00B26A45" w:rsidRPr="000D3CEB" w:rsidRDefault="00E9797B" w:rsidP="00B26A45">
            <w:pPr>
              <w:shd w:val="clear" w:color="auto" w:fill="FFFFFF"/>
              <w:rPr>
                <w:rFonts w:ascii="Corbel" w:hAnsi="Corbel" w:cs="Arial"/>
                <w:i/>
                <w:color w:val="1A1A1A"/>
              </w:rPr>
            </w:pPr>
            <w:r>
              <w:rPr>
                <w:rFonts w:ascii="Corbel" w:hAnsi="Corbel"/>
              </w:rPr>
              <w:t>[</w:t>
            </w:r>
            <w:r w:rsidR="00B26A45">
              <w:rPr>
                <w:rFonts w:ascii="Corbel" w:hAnsi="Corbel"/>
              </w:rPr>
              <w:t>To heighten the emotional impact perhaps play the aria from St. Matthew’s Passion by J. S. Bach Part 2 track 39</w:t>
            </w:r>
            <w:r w:rsidR="00B26A45" w:rsidRPr="000D3CEB">
              <w:rPr>
                <w:rFonts w:ascii="Corbel" w:hAnsi="Corbel"/>
              </w:rPr>
              <w:t xml:space="preserve"> entitled “</w:t>
            </w:r>
            <w:proofErr w:type="spellStart"/>
            <w:r w:rsidR="00B26A45" w:rsidRPr="000D3CEB">
              <w:rPr>
                <w:rFonts w:ascii="Corbel" w:hAnsi="Corbel"/>
                <w:i/>
              </w:rPr>
              <w:t>Erbarme</w:t>
            </w:r>
            <w:proofErr w:type="spellEnd"/>
            <w:r w:rsidR="00B26A45" w:rsidRPr="000D3CEB">
              <w:rPr>
                <w:rFonts w:ascii="Corbel" w:hAnsi="Corbel"/>
                <w:i/>
              </w:rPr>
              <w:t xml:space="preserve"> dich, </w:t>
            </w:r>
            <w:proofErr w:type="spellStart"/>
            <w:r w:rsidR="00B26A45" w:rsidRPr="000D3CEB">
              <w:rPr>
                <w:rFonts w:ascii="Corbel" w:hAnsi="Corbel"/>
                <w:i/>
              </w:rPr>
              <w:t>mein</w:t>
            </w:r>
            <w:proofErr w:type="spellEnd"/>
            <w:r w:rsidR="00B26A45" w:rsidRPr="000D3CEB">
              <w:rPr>
                <w:rFonts w:ascii="Corbel" w:hAnsi="Corbel"/>
                <w:i/>
              </w:rPr>
              <w:t xml:space="preserve"> </w:t>
            </w:r>
            <w:proofErr w:type="spellStart"/>
            <w:r w:rsidR="00B26A45" w:rsidRPr="000D3CEB">
              <w:rPr>
                <w:rFonts w:ascii="Corbel" w:hAnsi="Corbel"/>
                <w:i/>
              </w:rPr>
              <w:t>Gott</w:t>
            </w:r>
            <w:proofErr w:type="spellEnd"/>
            <w:r w:rsidR="00B26A45" w:rsidRPr="000D3CEB">
              <w:rPr>
                <w:rFonts w:ascii="Corbel" w:hAnsi="Corbel"/>
                <w:i/>
              </w:rPr>
              <w:t>” (“</w:t>
            </w:r>
            <w:r w:rsidR="00B26A45" w:rsidRPr="000D3CEB">
              <w:rPr>
                <w:rFonts w:ascii="Corbel" w:hAnsi="Corbel" w:cs="Arial"/>
                <w:i/>
                <w:color w:val="1A1A1A"/>
              </w:rPr>
              <w:t>Have mercy, my God,</w:t>
            </w:r>
          </w:p>
          <w:p w:rsidR="00B26A45" w:rsidRPr="000D3CEB" w:rsidRDefault="00B26A45" w:rsidP="00B26A45">
            <w:pPr>
              <w:shd w:val="clear" w:color="auto" w:fill="FFFFFF"/>
              <w:rPr>
                <w:rFonts w:ascii="Corbel" w:hAnsi="Corbel" w:cs="Arial"/>
                <w:i/>
                <w:color w:val="1A1A1A"/>
              </w:rPr>
            </w:pPr>
            <w:proofErr w:type="gramStart"/>
            <w:r w:rsidRPr="000D3CEB">
              <w:rPr>
                <w:rFonts w:ascii="Corbel" w:hAnsi="Corbel" w:cs="Arial"/>
                <w:i/>
                <w:color w:val="1A1A1A"/>
              </w:rPr>
              <w:t>for</w:t>
            </w:r>
            <w:proofErr w:type="gramEnd"/>
            <w:r w:rsidRPr="000D3CEB">
              <w:rPr>
                <w:rFonts w:ascii="Corbel" w:hAnsi="Corbel" w:cs="Arial"/>
                <w:i/>
                <w:color w:val="1A1A1A"/>
              </w:rPr>
              <w:t xml:space="preserve"> the sake of my tears! See here, before you heart and eyes weep bitterly. Have mercy, my God.</w:t>
            </w:r>
            <w:r w:rsidR="004534E3">
              <w:rPr>
                <w:rFonts w:ascii="Corbel" w:hAnsi="Corbel" w:cs="Arial"/>
                <w:color w:val="1A1A1A"/>
              </w:rPr>
              <w:t>”) Peter’s song of sorrow</w:t>
            </w:r>
            <w:r w:rsidRPr="000D3CEB">
              <w:rPr>
                <w:rFonts w:ascii="Corbel" w:hAnsi="Corbel" w:cs="Arial"/>
                <w:color w:val="1A1A1A"/>
              </w:rPr>
              <w:t xml:space="preserve"> after disowni</w:t>
            </w:r>
            <w:r w:rsidR="00E9797B">
              <w:rPr>
                <w:rFonts w:ascii="Corbel" w:hAnsi="Corbel" w:cs="Arial"/>
                <w:color w:val="1A1A1A"/>
              </w:rPr>
              <w:t>ng Jesus]:</w:t>
            </w:r>
          </w:p>
          <w:p w:rsidR="00B26A45" w:rsidRDefault="00DC5027" w:rsidP="00B26A45">
            <w:pPr>
              <w:rPr>
                <w:rStyle w:val="Hyperlink"/>
                <w:rFonts w:ascii="Corbel" w:hAnsi="Corbel"/>
              </w:rPr>
            </w:pPr>
            <w:hyperlink r:id="rId6" w:history="1">
              <w:r w:rsidR="00B26A45" w:rsidRPr="000D3CEB">
                <w:rPr>
                  <w:rStyle w:val="Hyperlink"/>
                  <w:rFonts w:ascii="Corbel" w:hAnsi="Corbel"/>
                </w:rPr>
                <w:t>https://www.youtube.com/watch?v=hQjN_pTjpXc</w:t>
              </w:r>
            </w:hyperlink>
            <w:r w:rsidR="00E9797B">
              <w:rPr>
                <w:rStyle w:val="Hyperlink"/>
                <w:rFonts w:ascii="Corbel" w:hAnsi="Corbel"/>
              </w:rPr>
              <w:t xml:space="preserve"> </w:t>
            </w:r>
          </w:p>
          <w:p w:rsidR="00D01721" w:rsidRDefault="00D01721" w:rsidP="00B26A45">
            <w:pPr>
              <w:rPr>
                <w:rStyle w:val="Hyperlink"/>
                <w:rFonts w:ascii="Corbel" w:hAnsi="Corbel"/>
              </w:rPr>
            </w:pPr>
          </w:p>
          <w:p w:rsidR="00EA1AAC" w:rsidRDefault="003445DC" w:rsidP="00D01721">
            <w:pPr>
              <w:rPr>
                <w:rStyle w:val="Hyperlink"/>
                <w:rFonts w:ascii="Corbel" w:hAnsi="Corbel"/>
                <w:color w:val="auto"/>
                <w:u w:val="none"/>
              </w:rPr>
            </w:pPr>
            <w:r>
              <w:rPr>
                <w:rStyle w:val="Hyperlink"/>
                <w:rFonts w:ascii="Corbel" w:hAnsi="Corbel"/>
                <w:color w:val="auto"/>
                <w:u w:val="none"/>
              </w:rPr>
              <w:t>[For the teacher: the</w:t>
            </w:r>
            <w:r w:rsidR="00CE17EB">
              <w:rPr>
                <w:rStyle w:val="Hyperlink"/>
                <w:rFonts w:ascii="Corbel" w:hAnsi="Corbel"/>
                <w:color w:val="auto"/>
                <w:u w:val="none"/>
              </w:rPr>
              <w:t xml:space="preserve"> story of J</w:t>
            </w:r>
            <w:r>
              <w:rPr>
                <w:rStyle w:val="Hyperlink"/>
                <w:rFonts w:ascii="Corbel" w:hAnsi="Corbel"/>
                <w:color w:val="auto"/>
                <w:u w:val="none"/>
              </w:rPr>
              <w:t>ohn 21:1-19</w:t>
            </w:r>
            <w:r w:rsidR="009108FD">
              <w:rPr>
                <w:rStyle w:val="Hyperlink"/>
                <w:rFonts w:ascii="Corbel" w:hAnsi="Corbel"/>
                <w:color w:val="auto"/>
                <w:u w:val="none"/>
              </w:rPr>
              <w:t>:</w:t>
            </w:r>
            <w:r>
              <w:rPr>
                <w:rStyle w:val="Hyperlink"/>
                <w:rFonts w:ascii="Corbel" w:hAnsi="Corbel"/>
                <w:color w:val="auto"/>
                <w:u w:val="none"/>
              </w:rPr>
              <w:t xml:space="preserve"> </w:t>
            </w:r>
            <w:r w:rsidR="00CE17EB">
              <w:rPr>
                <w:rStyle w:val="Hyperlink"/>
                <w:rFonts w:ascii="Corbel" w:hAnsi="Corbel"/>
                <w:color w:val="auto"/>
                <w:u w:val="none"/>
              </w:rPr>
              <w:t>Jesus hadn’t as yet had a</w:t>
            </w:r>
            <w:r>
              <w:rPr>
                <w:rStyle w:val="Hyperlink"/>
                <w:rFonts w:ascii="Corbel" w:hAnsi="Corbel"/>
                <w:color w:val="auto"/>
                <w:u w:val="none"/>
              </w:rPr>
              <w:t xml:space="preserve"> chance</w:t>
            </w:r>
            <w:r w:rsidR="00CE17EB">
              <w:rPr>
                <w:rStyle w:val="Hyperlink"/>
                <w:rFonts w:ascii="Corbel" w:hAnsi="Corbel"/>
                <w:color w:val="auto"/>
                <w:u w:val="none"/>
              </w:rPr>
              <w:t xml:space="preserve"> </w:t>
            </w:r>
            <w:r>
              <w:rPr>
                <w:rStyle w:val="Hyperlink"/>
                <w:rFonts w:ascii="Corbel" w:hAnsi="Corbel"/>
                <w:color w:val="auto"/>
                <w:u w:val="none"/>
              </w:rPr>
              <w:t>to speak personally to</w:t>
            </w:r>
            <w:r w:rsidR="00CE17EB">
              <w:rPr>
                <w:rStyle w:val="Hyperlink"/>
                <w:rFonts w:ascii="Corbel" w:hAnsi="Corbel"/>
                <w:color w:val="auto"/>
                <w:u w:val="none"/>
              </w:rPr>
              <w:t xml:space="preserve"> Peter and restore him to friendship. So although Peter knows Jesus has been </w:t>
            </w:r>
            <w:r w:rsidR="00CE17EB">
              <w:rPr>
                <w:rStyle w:val="Hyperlink"/>
                <w:rFonts w:ascii="Corbel" w:hAnsi="Corbel"/>
                <w:color w:val="auto"/>
                <w:u w:val="none"/>
              </w:rPr>
              <w:lastRenderedPageBreak/>
              <w:t>raised from the dead and has seen him once (</w:t>
            </w:r>
            <w:r w:rsidR="00DC5DD6">
              <w:rPr>
                <w:rStyle w:val="Hyperlink"/>
                <w:rFonts w:ascii="Corbel" w:hAnsi="Corbel"/>
                <w:color w:val="auto"/>
                <w:u w:val="none"/>
              </w:rPr>
              <w:t xml:space="preserve">see </w:t>
            </w:r>
            <w:r w:rsidR="00CE17EB">
              <w:rPr>
                <w:rStyle w:val="Hyperlink"/>
                <w:rFonts w:ascii="Corbel" w:hAnsi="Corbel"/>
                <w:color w:val="auto"/>
                <w:u w:val="none"/>
              </w:rPr>
              <w:t>John 20:19-23) he will probably be anxious about Jesus</w:t>
            </w:r>
            <w:r w:rsidR="00921924">
              <w:rPr>
                <w:rStyle w:val="Hyperlink"/>
                <w:rFonts w:ascii="Corbel" w:hAnsi="Corbel"/>
                <w:color w:val="auto"/>
                <w:u w:val="none"/>
              </w:rPr>
              <w:t>’</w:t>
            </w:r>
            <w:r w:rsidR="00CE17EB">
              <w:rPr>
                <w:rStyle w:val="Hyperlink"/>
                <w:rFonts w:ascii="Corbel" w:hAnsi="Corbel"/>
                <w:color w:val="auto"/>
                <w:u w:val="none"/>
              </w:rPr>
              <w:t xml:space="preserve"> reaction because of what he did (denied knowing Jesus) a few days earlier. We can pick this anxiety up in the story of Jesus’ appea</w:t>
            </w:r>
            <w:r w:rsidR="004534E3">
              <w:rPr>
                <w:rStyle w:val="Hyperlink"/>
                <w:rFonts w:ascii="Corbel" w:hAnsi="Corbel"/>
                <w:color w:val="auto"/>
                <w:u w:val="none"/>
              </w:rPr>
              <w:t>rance at</w:t>
            </w:r>
            <w:r w:rsidR="00CE17EB">
              <w:rPr>
                <w:rStyle w:val="Hyperlink"/>
                <w:rFonts w:ascii="Corbel" w:hAnsi="Corbel"/>
                <w:color w:val="auto"/>
                <w:u w:val="none"/>
              </w:rPr>
              <w:t xml:space="preserve"> John 21:1-3. Peter is restless, something is playing on his mind</w:t>
            </w:r>
            <w:r w:rsidR="00EA1AAC">
              <w:rPr>
                <w:rStyle w:val="Hyperlink"/>
                <w:rFonts w:ascii="Corbel" w:hAnsi="Corbel"/>
                <w:color w:val="auto"/>
                <w:u w:val="none"/>
              </w:rPr>
              <w:t>,</w:t>
            </w:r>
            <w:r w:rsidR="00CE17EB">
              <w:rPr>
                <w:rStyle w:val="Hyperlink"/>
                <w:rFonts w:ascii="Corbel" w:hAnsi="Corbel"/>
                <w:color w:val="auto"/>
                <w:u w:val="none"/>
              </w:rPr>
              <w:t xml:space="preserve"> and he impulsively sa</w:t>
            </w:r>
            <w:r w:rsidR="00EA1AAC">
              <w:rPr>
                <w:rStyle w:val="Hyperlink"/>
                <w:rFonts w:ascii="Corbel" w:hAnsi="Corbel"/>
                <w:color w:val="auto"/>
                <w:u w:val="none"/>
              </w:rPr>
              <w:t>ys "I’m</w:t>
            </w:r>
            <w:r w:rsidR="00CE17EB">
              <w:rPr>
                <w:rStyle w:val="Hyperlink"/>
                <w:rFonts w:ascii="Corbel" w:hAnsi="Corbel"/>
                <w:color w:val="auto"/>
                <w:u w:val="none"/>
              </w:rPr>
              <w:t xml:space="preserve"> going fishing.” </w:t>
            </w:r>
            <w:r>
              <w:rPr>
                <w:rStyle w:val="Hyperlink"/>
                <w:rFonts w:ascii="Corbel" w:hAnsi="Corbel"/>
                <w:color w:val="auto"/>
                <w:u w:val="none"/>
              </w:rPr>
              <w:t>Peter recognises his</w:t>
            </w:r>
            <w:r w:rsidR="004534E3">
              <w:rPr>
                <w:rStyle w:val="Hyperlink"/>
                <w:rFonts w:ascii="Corbel" w:hAnsi="Corbel"/>
                <w:color w:val="auto"/>
                <w:u w:val="none"/>
              </w:rPr>
              <w:t xml:space="preserve"> earlier</w:t>
            </w:r>
            <w:r>
              <w:rPr>
                <w:rStyle w:val="Hyperlink"/>
                <w:rFonts w:ascii="Corbel" w:hAnsi="Corbel"/>
                <w:color w:val="auto"/>
                <w:u w:val="none"/>
              </w:rPr>
              <w:t xml:space="preserve"> disloyalty and cowardice</w:t>
            </w:r>
            <w:r w:rsidR="00EA1AAC">
              <w:rPr>
                <w:rStyle w:val="Hyperlink"/>
                <w:rFonts w:ascii="Corbel" w:hAnsi="Corbel"/>
                <w:color w:val="auto"/>
                <w:u w:val="none"/>
              </w:rPr>
              <w:t xml:space="preserve"> a</w:t>
            </w:r>
            <w:r>
              <w:rPr>
                <w:rStyle w:val="Hyperlink"/>
                <w:rFonts w:ascii="Corbel" w:hAnsi="Corbel"/>
                <w:color w:val="auto"/>
                <w:u w:val="none"/>
              </w:rPr>
              <w:t>nd can’t rest in it. W</w:t>
            </w:r>
            <w:r w:rsidR="00EA1AAC">
              <w:rPr>
                <w:rStyle w:val="Hyperlink"/>
                <w:rFonts w:ascii="Corbel" w:hAnsi="Corbel"/>
                <w:color w:val="auto"/>
                <w:u w:val="none"/>
              </w:rPr>
              <w:t xml:space="preserve">hen </w:t>
            </w:r>
            <w:r>
              <w:rPr>
                <w:rStyle w:val="Hyperlink"/>
                <w:rFonts w:ascii="Corbel" w:hAnsi="Corbel"/>
                <w:color w:val="auto"/>
                <w:u w:val="none"/>
              </w:rPr>
              <w:t>Jesus take</w:t>
            </w:r>
            <w:r w:rsidR="0056570D">
              <w:rPr>
                <w:rStyle w:val="Hyperlink"/>
                <w:rFonts w:ascii="Corbel" w:hAnsi="Corbel"/>
                <w:color w:val="auto"/>
                <w:u w:val="none"/>
              </w:rPr>
              <w:t>s Peter aside he takes Peter’s</w:t>
            </w:r>
            <w:r w:rsidR="00EA1AAC">
              <w:rPr>
                <w:rStyle w:val="Hyperlink"/>
                <w:rFonts w:ascii="Corbel" w:hAnsi="Corbel"/>
                <w:color w:val="auto"/>
                <w:u w:val="none"/>
              </w:rPr>
              <w:t xml:space="preserve"> burden</w:t>
            </w:r>
            <w:r w:rsidR="00257B8C">
              <w:rPr>
                <w:rStyle w:val="Hyperlink"/>
                <w:rFonts w:ascii="Corbel" w:hAnsi="Corbel"/>
                <w:color w:val="auto"/>
                <w:u w:val="none"/>
              </w:rPr>
              <w:t xml:space="preserve"> </w:t>
            </w:r>
            <w:r w:rsidR="0056570D">
              <w:rPr>
                <w:rStyle w:val="Hyperlink"/>
                <w:rFonts w:ascii="Corbel" w:hAnsi="Corbel"/>
                <w:color w:val="auto"/>
                <w:u w:val="none"/>
              </w:rPr>
              <w:t xml:space="preserve">away </w:t>
            </w:r>
            <w:r w:rsidR="00257B8C">
              <w:rPr>
                <w:rStyle w:val="Hyperlink"/>
                <w:rFonts w:ascii="Corbel" w:hAnsi="Corbel"/>
                <w:color w:val="auto"/>
                <w:u w:val="none"/>
              </w:rPr>
              <w:t>by his 3 fold question</w:t>
            </w:r>
            <w:r>
              <w:rPr>
                <w:rStyle w:val="Hyperlink"/>
                <w:rFonts w:ascii="Corbel" w:hAnsi="Corbel"/>
                <w:color w:val="auto"/>
                <w:u w:val="none"/>
              </w:rPr>
              <w:t>: ‘Do you love me?’</w:t>
            </w:r>
            <w:r w:rsidR="004534E3">
              <w:rPr>
                <w:rStyle w:val="Hyperlink"/>
                <w:rFonts w:ascii="Corbel" w:hAnsi="Corbel"/>
                <w:color w:val="auto"/>
                <w:u w:val="none"/>
              </w:rPr>
              <w:t xml:space="preserve"> and then by saying “Follow me” at verse 19.</w:t>
            </w:r>
            <w:r w:rsidR="00EA1AAC">
              <w:rPr>
                <w:rStyle w:val="Hyperlink"/>
                <w:rFonts w:ascii="Corbel" w:hAnsi="Corbel"/>
                <w:color w:val="auto"/>
                <w:u w:val="none"/>
              </w:rPr>
              <w:t>]</w:t>
            </w:r>
          </w:p>
          <w:p w:rsidR="009108FD" w:rsidRDefault="009108FD" w:rsidP="00D01721">
            <w:pPr>
              <w:rPr>
                <w:rStyle w:val="Hyperlink"/>
                <w:rFonts w:ascii="Corbel" w:hAnsi="Corbel"/>
                <w:color w:val="auto"/>
                <w:u w:val="none"/>
              </w:rPr>
            </w:pPr>
          </w:p>
          <w:p w:rsidR="00871C45" w:rsidRPr="00D01721" w:rsidRDefault="00D01721" w:rsidP="00D01721">
            <w:pPr>
              <w:rPr>
                <w:rFonts w:ascii="Corbel" w:hAnsi="Corbel"/>
              </w:rPr>
            </w:pPr>
            <w:r>
              <w:rPr>
                <w:rStyle w:val="Hyperlink"/>
                <w:rFonts w:ascii="Corbel" w:hAnsi="Corbel"/>
                <w:color w:val="auto"/>
                <w:u w:val="none"/>
              </w:rPr>
              <w:t>Focus now on Peter being taken to one side by Jesus: how will Peter be feeling about what he did a few days before?</w:t>
            </w:r>
            <w:r>
              <w:rPr>
                <w:rFonts w:ascii="Corbel" w:hAnsi="Corbel"/>
              </w:rPr>
              <w:t xml:space="preserve"> What might Peter think Jesus is going to say on seeing Peter? </w:t>
            </w:r>
          </w:p>
          <w:p w:rsidR="00871C45" w:rsidRPr="00D01721" w:rsidRDefault="00257B8C" w:rsidP="00D01721">
            <w:pPr>
              <w:rPr>
                <w:rFonts w:ascii="Corbel" w:hAnsi="Corbel"/>
              </w:rPr>
            </w:pPr>
            <w:r w:rsidRPr="00D01721">
              <w:rPr>
                <w:rFonts w:ascii="Corbel" w:hAnsi="Corbel"/>
              </w:rPr>
              <w:t>Did Peter need to be brave?</w:t>
            </w:r>
          </w:p>
          <w:p w:rsidR="00D01721" w:rsidRPr="00D01721" w:rsidRDefault="00257B8C" w:rsidP="00B26A45">
            <w:pPr>
              <w:rPr>
                <w:rStyle w:val="Hyperlink"/>
                <w:rFonts w:ascii="Corbel" w:hAnsi="Corbel"/>
                <w:color w:val="auto"/>
                <w:u w:val="none"/>
              </w:rPr>
            </w:pPr>
            <w:r w:rsidRPr="00D01721">
              <w:rPr>
                <w:rFonts w:ascii="Corbel" w:hAnsi="Corbel"/>
              </w:rPr>
              <w:t>Was it hard for him to be honest about what had happened?</w:t>
            </w:r>
          </w:p>
          <w:p w:rsidR="00A37DC9" w:rsidRDefault="00A37DC9" w:rsidP="00B26A45">
            <w:pPr>
              <w:rPr>
                <w:rStyle w:val="Hyperlink"/>
                <w:rFonts w:ascii="Corbel" w:hAnsi="Corbel"/>
              </w:rPr>
            </w:pPr>
          </w:p>
          <w:p w:rsidR="00A37DC9" w:rsidRDefault="00A37DC9" w:rsidP="00B26A45">
            <w:pPr>
              <w:rPr>
                <w:rStyle w:val="Hyperlink"/>
                <w:rFonts w:ascii="Corbel" w:hAnsi="Corbel"/>
                <w:color w:val="auto"/>
                <w:u w:val="none"/>
              </w:rPr>
            </w:pPr>
            <w:r w:rsidRPr="00A37DC9">
              <w:rPr>
                <w:rStyle w:val="Hyperlink"/>
                <w:rFonts w:ascii="Corbel" w:hAnsi="Corbel"/>
                <w:color w:val="auto"/>
                <w:u w:val="none"/>
              </w:rPr>
              <w:t xml:space="preserve">The focus </w:t>
            </w:r>
            <w:r w:rsidRPr="004534E3">
              <w:rPr>
                <w:rStyle w:val="Hyperlink"/>
                <w:rFonts w:ascii="Corbel" w:hAnsi="Corbel"/>
                <w:i/>
                <w:color w:val="auto"/>
                <w:u w:val="none"/>
              </w:rPr>
              <w:t>on hands on shoulders</w:t>
            </w:r>
            <w:r w:rsidRPr="00A37DC9">
              <w:rPr>
                <w:rStyle w:val="Hyperlink"/>
                <w:rFonts w:ascii="Corbel" w:hAnsi="Corbel"/>
                <w:color w:val="auto"/>
                <w:u w:val="none"/>
              </w:rPr>
              <w:t xml:space="preserve"> </w:t>
            </w:r>
            <w:r>
              <w:rPr>
                <w:rStyle w:val="Hyperlink"/>
                <w:rFonts w:ascii="Corbel" w:hAnsi="Corbel"/>
                <w:color w:val="auto"/>
                <w:u w:val="none"/>
              </w:rPr>
              <w:t xml:space="preserve">will lead into talk of showing love by embracing, </w:t>
            </w:r>
            <w:r w:rsidRPr="00D01721">
              <w:rPr>
                <w:rStyle w:val="Hyperlink"/>
                <w:rFonts w:ascii="Corbel" w:hAnsi="Corbel"/>
                <w:i/>
                <w:color w:val="auto"/>
                <w:u w:val="none"/>
              </w:rPr>
              <w:t>by giving hugs</w:t>
            </w:r>
            <w:r>
              <w:rPr>
                <w:rStyle w:val="Hyperlink"/>
                <w:rFonts w:ascii="Corbel" w:hAnsi="Corbel"/>
                <w:color w:val="auto"/>
                <w:u w:val="none"/>
              </w:rPr>
              <w:t xml:space="preserve"> – these are signs that things are made right again. </w:t>
            </w:r>
            <w:r w:rsidR="00DC5DD6">
              <w:rPr>
                <w:rStyle w:val="Hyperlink"/>
                <w:rFonts w:ascii="Corbel" w:hAnsi="Corbel"/>
                <w:color w:val="auto"/>
                <w:u w:val="none"/>
              </w:rPr>
              <w:t>There is scope for talking with pupils about the importance of restoring friendship not only because of how it makes us feel, but because we can move on, it frees us for living!</w:t>
            </w:r>
          </w:p>
          <w:p w:rsidR="00E9797B" w:rsidRDefault="00E9797B" w:rsidP="00B26A45">
            <w:pPr>
              <w:rPr>
                <w:rStyle w:val="Hyperlink"/>
                <w:rFonts w:ascii="Corbel" w:hAnsi="Corbel"/>
                <w:color w:val="auto"/>
                <w:u w:val="none"/>
              </w:rPr>
            </w:pPr>
          </w:p>
          <w:p w:rsidR="000A4692" w:rsidRPr="00112107" w:rsidRDefault="00112107" w:rsidP="00F67F63">
            <w:pPr>
              <w:rPr>
                <w:rFonts w:ascii="Corbel" w:hAnsi="Corbel"/>
                <w:color w:val="0000FF"/>
                <w:u w:val="single"/>
              </w:rPr>
            </w:pPr>
            <w:r>
              <w:rPr>
                <w:rStyle w:val="Hyperlink"/>
                <w:rFonts w:ascii="Corbel" w:hAnsi="Corbel"/>
                <w:color w:val="auto"/>
                <w:u w:val="none"/>
              </w:rPr>
              <w:t>See power point ‘Peter’ for the sequence of work</w:t>
            </w:r>
          </w:p>
        </w:tc>
        <w:tc>
          <w:tcPr>
            <w:tcW w:w="4030" w:type="dxa"/>
          </w:tcPr>
          <w:p w:rsidR="00F67F63" w:rsidRDefault="00F67F63" w:rsidP="00F67F63">
            <w:pPr>
              <w:tabs>
                <w:tab w:val="center" w:pos="1635"/>
              </w:tabs>
              <w:jc w:val="both"/>
              <w:rPr>
                <w:rFonts w:ascii="Corbel" w:hAnsi="Corbel"/>
              </w:rPr>
            </w:pPr>
            <w:r>
              <w:rPr>
                <w:rFonts w:ascii="Corbel" w:hAnsi="Corbel"/>
              </w:rPr>
              <w:lastRenderedPageBreak/>
              <w:tab/>
            </w: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67F63">
            <w:pPr>
              <w:tabs>
                <w:tab w:val="center" w:pos="1635"/>
              </w:tabs>
              <w:jc w:val="both"/>
              <w:rPr>
                <w:rFonts w:ascii="Corbel" w:hAnsi="Corbel"/>
              </w:rPr>
            </w:pPr>
          </w:p>
          <w:p w:rsidR="00FB13E3" w:rsidRDefault="00FB13E3" w:rsidP="00FB13E3">
            <w:pPr>
              <w:tabs>
                <w:tab w:val="center" w:pos="1635"/>
              </w:tabs>
              <w:rPr>
                <w:rFonts w:ascii="Corbel" w:hAnsi="Corbel"/>
              </w:rPr>
            </w:pPr>
            <w:r>
              <w:rPr>
                <w:rFonts w:ascii="Corbel" w:hAnsi="Corbel"/>
              </w:rPr>
              <w:t>What’s the name given to the Friday before Easter Sunday?</w:t>
            </w:r>
          </w:p>
          <w:p w:rsidR="00FB13E3" w:rsidRDefault="00FB13E3" w:rsidP="00FB13E3">
            <w:pPr>
              <w:tabs>
                <w:tab w:val="center" w:pos="1635"/>
              </w:tabs>
              <w:rPr>
                <w:rFonts w:ascii="Corbel" w:hAnsi="Corbel"/>
              </w:rPr>
            </w:pPr>
            <w:r>
              <w:rPr>
                <w:rFonts w:ascii="Corbel" w:hAnsi="Corbel"/>
              </w:rPr>
              <w:t>What happened on that Friday?</w:t>
            </w:r>
          </w:p>
          <w:p w:rsidR="00FB13E3" w:rsidRDefault="00FB13E3" w:rsidP="00FB13E3">
            <w:pPr>
              <w:tabs>
                <w:tab w:val="center" w:pos="1635"/>
              </w:tabs>
              <w:rPr>
                <w:rFonts w:ascii="Corbel" w:hAnsi="Corbel"/>
              </w:rPr>
            </w:pPr>
            <w:r>
              <w:rPr>
                <w:rFonts w:ascii="Corbel" w:hAnsi="Corbel"/>
              </w:rPr>
              <w:lastRenderedPageBreak/>
              <w:t>Why do you think it is called Good Friday?</w:t>
            </w:r>
          </w:p>
          <w:p w:rsidR="00FB13E3" w:rsidRDefault="00FB13E3" w:rsidP="00FB13E3">
            <w:pPr>
              <w:tabs>
                <w:tab w:val="center" w:pos="1635"/>
              </w:tabs>
              <w:rPr>
                <w:rFonts w:ascii="Corbel" w:hAnsi="Corbel"/>
              </w:rPr>
            </w:pPr>
            <w:r>
              <w:rPr>
                <w:rFonts w:ascii="Corbel" w:hAnsi="Corbel"/>
              </w:rPr>
              <w:t>How do you think the disciples were feeling?</w:t>
            </w:r>
          </w:p>
          <w:p w:rsidR="00FB13E3" w:rsidRDefault="00FB13E3" w:rsidP="00FB13E3">
            <w:pPr>
              <w:tabs>
                <w:tab w:val="center" w:pos="1635"/>
              </w:tabs>
              <w:rPr>
                <w:rFonts w:ascii="Corbel" w:hAnsi="Corbel"/>
              </w:rPr>
            </w:pPr>
            <w:r>
              <w:rPr>
                <w:rFonts w:ascii="Corbel" w:hAnsi="Corbel"/>
              </w:rPr>
              <w:t>Why were none of his friends with Jesus when he died?</w:t>
            </w:r>
          </w:p>
          <w:p w:rsidR="00F67F63" w:rsidRDefault="00565234" w:rsidP="00FB13E3">
            <w:pPr>
              <w:tabs>
                <w:tab w:val="center" w:pos="1635"/>
              </w:tabs>
              <w:rPr>
                <w:rFonts w:ascii="Corbel" w:hAnsi="Corbel"/>
              </w:rPr>
            </w:pPr>
            <w:r>
              <w:rPr>
                <w:rFonts w:ascii="Corbel" w:hAnsi="Corbel"/>
              </w:rPr>
              <w:t>Why might Peter be feeling worst of all Jesus’ friends?</w:t>
            </w:r>
          </w:p>
          <w:p w:rsidR="00565234" w:rsidRDefault="00565234" w:rsidP="00FB13E3">
            <w:pPr>
              <w:tabs>
                <w:tab w:val="center" w:pos="1635"/>
              </w:tabs>
              <w:rPr>
                <w:rFonts w:ascii="Corbel" w:hAnsi="Corbel"/>
              </w:rPr>
            </w:pPr>
          </w:p>
          <w:p w:rsidR="00565234" w:rsidRDefault="00565234" w:rsidP="00FB13E3">
            <w:pPr>
              <w:tabs>
                <w:tab w:val="center" w:pos="1635"/>
              </w:tabs>
              <w:rPr>
                <w:rFonts w:ascii="Corbel" w:hAnsi="Corbel"/>
              </w:rPr>
            </w:pPr>
          </w:p>
          <w:p w:rsidR="00565234" w:rsidRDefault="00565234" w:rsidP="00FB13E3">
            <w:pPr>
              <w:tabs>
                <w:tab w:val="center" w:pos="1635"/>
              </w:tabs>
              <w:rPr>
                <w:rFonts w:ascii="Corbel" w:hAnsi="Corbel"/>
              </w:rPr>
            </w:pPr>
          </w:p>
          <w:p w:rsidR="00565234" w:rsidRDefault="00565234" w:rsidP="00FB13E3">
            <w:pPr>
              <w:tabs>
                <w:tab w:val="center" w:pos="1635"/>
              </w:tabs>
              <w:rPr>
                <w:rFonts w:ascii="Corbel" w:hAnsi="Corbel"/>
              </w:rPr>
            </w:pPr>
          </w:p>
          <w:p w:rsidR="00565234" w:rsidRDefault="00565234" w:rsidP="00FB13E3">
            <w:pPr>
              <w:tabs>
                <w:tab w:val="center" w:pos="1635"/>
              </w:tabs>
              <w:rPr>
                <w:rFonts w:ascii="Corbel" w:hAnsi="Corbel"/>
              </w:rPr>
            </w:pPr>
          </w:p>
          <w:p w:rsidR="00565234" w:rsidRDefault="00565234" w:rsidP="00FB13E3">
            <w:pPr>
              <w:tabs>
                <w:tab w:val="center" w:pos="1635"/>
              </w:tabs>
              <w:rPr>
                <w:rFonts w:ascii="Corbel" w:hAnsi="Corbel"/>
              </w:rPr>
            </w:pPr>
          </w:p>
          <w:p w:rsidR="00565234" w:rsidRDefault="00565234" w:rsidP="00FB13E3">
            <w:pPr>
              <w:tabs>
                <w:tab w:val="center" w:pos="1635"/>
              </w:tabs>
              <w:rPr>
                <w:rFonts w:ascii="Corbel" w:hAnsi="Corbel"/>
              </w:rPr>
            </w:pPr>
            <w:r>
              <w:rPr>
                <w:rFonts w:ascii="Corbel" w:hAnsi="Corbel"/>
              </w:rPr>
              <w:t>What different emotions did Mary feel on Easter Sunday morning?</w:t>
            </w:r>
          </w:p>
          <w:p w:rsidR="00565234" w:rsidRDefault="00565234" w:rsidP="00FB13E3">
            <w:pPr>
              <w:tabs>
                <w:tab w:val="center" w:pos="1635"/>
              </w:tabs>
              <w:rPr>
                <w:rFonts w:ascii="Corbel" w:hAnsi="Corbel"/>
              </w:rPr>
            </w:pPr>
            <w:r>
              <w:rPr>
                <w:rFonts w:ascii="Corbel" w:hAnsi="Corbel"/>
              </w:rPr>
              <w:t>What do you think Jesus’ friends thought when Mary said she’d seen Jesus?</w:t>
            </w: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EE080D" w:rsidRDefault="00EE080D" w:rsidP="00F67F63">
            <w:pPr>
              <w:tabs>
                <w:tab w:val="center" w:pos="1635"/>
              </w:tabs>
              <w:jc w:val="both"/>
              <w:rPr>
                <w:rFonts w:ascii="Corbel" w:hAnsi="Corbel"/>
              </w:rPr>
            </w:pPr>
          </w:p>
          <w:p w:rsidR="00EE080D" w:rsidRDefault="00EE080D" w:rsidP="00F67F63">
            <w:pPr>
              <w:tabs>
                <w:tab w:val="center" w:pos="1635"/>
              </w:tabs>
              <w:jc w:val="both"/>
              <w:rPr>
                <w:rFonts w:ascii="Corbel" w:hAnsi="Corbel"/>
              </w:rPr>
            </w:pPr>
          </w:p>
          <w:p w:rsidR="00EE080D" w:rsidRDefault="00EE080D" w:rsidP="00F67F63">
            <w:pPr>
              <w:tabs>
                <w:tab w:val="center" w:pos="1635"/>
              </w:tabs>
              <w:jc w:val="both"/>
              <w:rPr>
                <w:rFonts w:ascii="Corbel" w:hAnsi="Corbel"/>
              </w:rPr>
            </w:pPr>
          </w:p>
          <w:p w:rsidR="00EE080D" w:rsidRDefault="00565234" w:rsidP="009F6921">
            <w:pPr>
              <w:tabs>
                <w:tab w:val="center" w:pos="1635"/>
              </w:tabs>
              <w:rPr>
                <w:rFonts w:ascii="Corbel" w:hAnsi="Corbel"/>
              </w:rPr>
            </w:pPr>
            <w:r>
              <w:rPr>
                <w:rFonts w:ascii="Corbel" w:hAnsi="Corbel"/>
              </w:rPr>
              <w:t>What sort of person was Peter?</w:t>
            </w:r>
          </w:p>
          <w:p w:rsidR="00B45364" w:rsidRDefault="00B45364" w:rsidP="009F6921">
            <w:pPr>
              <w:tabs>
                <w:tab w:val="center" w:pos="1635"/>
              </w:tabs>
              <w:rPr>
                <w:rFonts w:ascii="Corbel" w:hAnsi="Corbel"/>
              </w:rPr>
            </w:pPr>
            <w:r>
              <w:rPr>
                <w:rFonts w:ascii="Corbel" w:hAnsi="Corbel"/>
              </w:rPr>
              <w:t>What were Peter’s personal strengths (or good points)?</w:t>
            </w:r>
          </w:p>
          <w:p w:rsidR="00B45364" w:rsidRDefault="00B45364" w:rsidP="009F6921">
            <w:pPr>
              <w:tabs>
                <w:tab w:val="center" w:pos="1635"/>
              </w:tabs>
              <w:rPr>
                <w:rFonts w:ascii="Corbel" w:hAnsi="Corbel"/>
              </w:rPr>
            </w:pPr>
            <w:r>
              <w:rPr>
                <w:rFonts w:ascii="Corbel" w:hAnsi="Corbel"/>
              </w:rPr>
              <w:t>What were Peter’s personal weaknesses (or bad points)?</w:t>
            </w:r>
          </w:p>
          <w:p w:rsidR="00565234" w:rsidRDefault="00565234" w:rsidP="009F6921">
            <w:pPr>
              <w:tabs>
                <w:tab w:val="center" w:pos="1635"/>
              </w:tabs>
              <w:rPr>
                <w:rFonts w:ascii="Corbel" w:hAnsi="Corbel"/>
              </w:rPr>
            </w:pPr>
            <w:r>
              <w:rPr>
                <w:rFonts w:ascii="Corbel" w:hAnsi="Corbel"/>
              </w:rPr>
              <w:t>Why did Jesus choose him as the first leader of Christians?</w:t>
            </w:r>
          </w:p>
          <w:p w:rsidR="009F6921" w:rsidRDefault="00B45364" w:rsidP="009F6921">
            <w:pPr>
              <w:tabs>
                <w:tab w:val="center" w:pos="1635"/>
              </w:tabs>
              <w:rPr>
                <w:rFonts w:ascii="Corbel" w:hAnsi="Corbel"/>
              </w:rPr>
            </w:pPr>
            <w:r>
              <w:rPr>
                <w:rFonts w:ascii="Corbel" w:hAnsi="Corbel"/>
              </w:rPr>
              <w:t xml:space="preserve">Read the </w:t>
            </w:r>
            <w:r w:rsidRPr="009F6921">
              <w:rPr>
                <w:rFonts w:ascii="Corbel" w:hAnsi="Corbel"/>
                <w:b/>
              </w:rPr>
              <w:t>Parable of the Two House builders</w:t>
            </w:r>
            <w:r>
              <w:rPr>
                <w:rFonts w:ascii="Corbel" w:hAnsi="Corbel"/>
              </w:rPr>
              <w:t xml:space="preserve"> in </w:t>
            </w:r>
            <w:r w:rsidR="009F6921">
              <w:rPr>
                <w:rFonts w:ascii="Corbel" w:hAnsi="Corbel"/>
              </w:rPr>
              <w:t>Matthew 7:24-27: Which things about Peter are like the first house builder and which things about Peter are the like the second house builder?</w:t>
            </w:r>
          </w:p>
          <w:p w:rsidR="009F6921" w:rsidRDefault="009F6921" w:rsidP="009F6921">
            <w:pPr>
              <w:tabs>
                <w:tab w:val="center" w:pos="1635"/>
              </w:tabs>
              <w:rPr>
                <w:rFonts w:ascii="Corbel" w:hAnsi="Corbel"/>
              </w:rPr>
            </w:pPr>
            <w:r>
              <w:rPr>
                <w:rFonts w:ascii="Corbel" w:hAnsi="Corbel"/>
              </w:rPr>
              <w:t xml:space="preserve">Apart from listening to Jesus and acting on his words, what else helped Peter follow Jesus really well (the Holy Spirit – the </w:t>
            </w:r>
            <w:proofErr w:type="gramStart"/>
            <w:r>
              <w:rPr>
                <w:rFonts w:ascii="Corbel" w:hAnsi="Corbel"/>
              </w:rPr>
              <w:t>‘Helper’.</w:t>
            </w:r>
            <w:proofErr w:type="gramEnd"/>
            <w:r>
              <w:rPr>
                <w:rFonts w:ascii="Corbel" w:hAnsi="Corbel"/>
              </w:rPr>
              <w:t>)</w:t>
            </w:r>
          </w:p>
          <w:p w:rsidR="00B45364" w:rsidRDefault="00B45364" w:rsidP="009F6921">
            <w:pPr>
              <w:tabs>
                <w:tab w:val="center" w:pos="1635"/>
              </w:tabs>
              <w:rPr>
                <w:rFonts w:ascii="Corbel" w:hAnsi="Corbel"/>
              </w:rPr>
            </w:pPr>
            <w:r>
              <w:rPr>
                <w:rFonts w:ascii="Corbel" w:hAnsi="Corbel"/>
              </w:rPr>
              <w:t>Why is the ‘Rock’ a good image for Simon Peter?</w:t>
            </w:r>
          </w:p>
          <w:p w:rsidR="00B45364" w:rsidRDefault="00B45364" w:rsidP="009F6921">
            <w:pPr>
              <w:tabs>
                <w:tab w:val="center" w:pos="1635"/>
              </w:tabs>
              <w:rPr>
                <w:rFonts w:ascii="Corbel" w:hAnsi="Corbel"/>
              </w:rPr>
            </w:pPr>
            <w:r>
              <w:rPr>
                <w:rFonts w:ascii="Corbel" w:hAnsi="Corbel"/>
              </w:rPr>
              <w:t>What would your best friend (in class) say was a good name for you? Why?</w:t>
            </w:r>
          </w:p>
          <w:p w:rsidR="00F67F63" w:rsidRDefault="00F67F63" w:rsidP="00F67F63">
            <w:pPr>
              <w:tabs>
                <w:tab w:val="center" w:pos="1635"/>
              </w:tabs>
              <w:jc w:val="both"/>
              <w:rPr>
                <w:rFonts w:ascii="Corbel" w:hAnsi="Corbel"/>
              </w:rPr>
            </w:pPr>
          </w:p>
          <w:p w:rsidR="00F67F63" w:rsidRDefault="00F67F63" w:rsidP="00F67F63">
            <w:pPr>
              <w:tabs>
                <w:tab w:val="center" w:pos="1635"/>
              </w:tabs>
              <w:jc w:val="both"/>
              <w:rPr>
                <w:rFonts w:ascii="Corbel" w:hAnsi="Corbel"/>
              </w:rPr>
            </w:pPr>
          </w:p>
          <w:p w:rsidR="000A4692" w:rsidRDefault="000A4692" w:rsidP="00F67F63">
            <w:pPr>
              <w:tabs>
                <w:tab w:val="center" w:pos="1635"/>
              </w:tabs>
              <w:jc w:val="both"/>
              <w:rPr>
                <w:rStyle w:val="Hyperlink"/>
                <w:rFonts w:ascii="Corbel" w:hAnsi="Corbel"/>
                <w:sz w:val="24"/>
              </w:rPr>
            </w:pPr>
          </w:p>
          <w:p w:rsidR="000A4692" w:rsidRDefault="000A4692" w:rsidP="00F67F63">
            <w:pPr>
              <w:tabs>
                <w:tab w:val="center" w:pos="1635"/>
              </w:tabs>
              <w:jc w:val="both"/>
              <w:rPr>
                <w:rStyle w:val="Hyperlink"/>
                <w:rFonts w:ascii="Corbel" w:hAnsi="Corbel"/>
                <w:sz w:val="24"/>
              </w:rPr>
            </w:pPr>
          </w:p>
          <w:p w:rsidR="00F67F63" w:rsidRDefault="00DC5027" w:rsidP="00F67F63">
            <w:pPr>
              <w:tabs>
                <w:tab w:val="center" w:pos="1635"/>
              </w:tabs>
              <w:jc w:val="both"/>
              <w:rPr>
                <w:rStyle w:val="Hyperlink"/>
                <w:rFonts w:ascii="Corbel" w:hAnsi="Corbel"/>
                <w:sz w:val="24"/>
              </w:rPr>
            </w:pPr>
            <w:hyperlink r:id="rId7" w:history="1">
              <w:r w:rsidR="00EE080D" w:rsidRPr="00902B91">
                <w:rPr>
                  <w:rStyle w:val="Hyperlink"/>
                  <w:rFonts w:ascii="Corbel" w:hAnsi="Corbel"/>
                  <w:sz w:val="24"/>
                </w:rPr>
                <w:t>https://www.twinkl.co.uk/resource/t2-e-012-adjective-word-mat</w:t>
              </w:r>
            </w:hyperlink>
          </w:p>
          <w:p w:rsidR="009F6921" w:rsidRDefault="009F6921" w:rsidP="000A4692">
            <w:pPr>
              <w:tabs>
                <w:tab w:val="center" w:pos="1635"/>
              </w:tabs>
              <w:rPr>
                <w:rStyle w:val="Hyperlink"/>
                <w:rFonts w:ascii="Corbel" w:hAnsi="Corbel"/>
                <w:sz w:val="24"/>
              </w:rPr>
            </w:pPr>
          </w:p>
          <w:p w:rsidR="003A7C72" w:rsidRDefault="00644DFD" w:rsidP="000A4692">
            <w:pPr>
              <w:tabs>
                <w:tab w:val="center" w:pos="1635"/>
              </w:tabs>
              <w:rPr>
                <w:rStyle w:val="Hyperlink"/>
                <w:rFonts w:ascii="Corbel" w:hAnsi="Corbel"/>
                <w:color w:val="auto"/>
                <w:u w:val="none"/>
              </w:rPr>
            </w:pPr>
            <w:r>
              <w:rPr>
                <w:rStyle w:val="Hyperlink"/>
                <w:rFonts w:ascii="Corbel" w:hAnsi="Corbel"/>
                <w:color w:val="auto"/>
                <w:u w:val="none"/>
              </w:rPr>
              <w:lastRenderedPageBreak/>
              <w:t>For the teacher: s</w:t>
            </w:r>
            <w:r w:rsidR="003A7C72" w:rsidRPr="003A7C72">
              <w:rPr>
                <w:rStyle w:val="Hyperlink"/>
                <w:rFonts w:ascii="Corbel" w:hAnsi="Corbel"/>
                <w:color w:val="auto"/>
                <w:u w:val="none"/>
              </w:rPr>
              <w:t xml:space="preserve">ome good points made </w:t>
            </w:r>
            <w:r w:rsidR="000A4692">
              <w:rPr>
                <w:rStyle w:val="Hyperlink"/>
                <w:rFonts w:ascii="Corbel" w:hAnsi="Corbel"/>
                <w:color w:val="auto"/>
                <w:u w:val="none"/>
              </w:rPr>
              <w:t>about Peter o</w:t>
            </w:r>
            <w:r w:rsidR="003A7C72" w:rsidRPr="003A7C72">
              <w:rPr>
                <w:rStyle w:val="Hyperlink"/>
                <w:rFonts w:ascii="Corbel" w:hAnsi="Corbel"/>
                <w:color w:val="auto"/>
                <w:u w:val="none"/>
              </w:rPr>
              <w:t>n the following webpage</w:t>
            </w:r>
            <w:r w:rsidR="003A7C72">
              <w:rPr>
                <w:rStyle w:val="Hyperlink"/>
                <w:rFonts w:ascii="Corbel" w:hAnsi="Corbel"/>
                <w:color w:val="auto"/>
                <w:u w:val="none"/>
              </w:rPr>
              <w:t>:</w:t>
            </w:r>
          </w:p>
          <w:p w:rsidR="00CE291E" w:rsidRDefault="00DC5027" w:rsidP="00F67F63">
            <w:pPr>
              <w:tabs>
                <w:tab w:val="center" w:pos="1635"/>
              </w:tabs>
              <w:jc w:val="both"/>
              <w:rPr>
                <w:rFonts w:ascii="Corbel" w:hAnsi="Corbel"/>
              </w:rPr>
            </w:pPr>
            <w:hyperlink r:id="rId8" w:history="1">
              <w:r w:rsidR="003A7C72" w:rsidRPr="000A4692">
                <w:rPr>
                  <w:rStyle w:val="Hyperlink"/>
                  <w:rFonts w:ascii="Corbel" w:hAnsi="Corbel"/>
                </w:rPr>
                <w:t>https://studyandobey.com/character-studies/peter-character-study/</w:t>
              </w:r>
            </w:hyperlink>
          </w:p>
          <w:p w:rsidR="00CE291E" w:rsidRDefault="00CE291E" w:rsidP="00F67F63">
            <w:pPr>
              <w:tabs>
                <w:tab w:val="center" w:pos="1635"/>
              </w:tabs>
              <w:jc w:val="both"/>
              <w:rPr>
                <w:rFonts w:ascii="Corbel" w:hAnsi="Corbel"/>
              </w:rPr>
            </w:pPr>
          </w:p>
          <w:p w:rsidR="00CE291E" w:rsidRDefault="00CE291E" w:rsidP="00A37DC9">
            <w:pPr>
              <w:tabs>
                <w:tab w:val="center" w:pos="1635"/>
              </w:tabs>
              <w:jc w:val="center"/>
              <w:rPr>
                <w:rFonts w:ascii="Corbel" w:hAnsi="Corbel"/>
              </w:rPr>
            </w:pPr>
            <w:r>
              <w:rPr>
                <w:noProof/>
                <w:lang w:eastAsia="en-GB"/>
              </w:rPr>
              <w:drawing>
                <wp:inline distT="0" distB="0" distL="0" distR="0" wp14:anchorId="5BEEE425" wp14:editId="55F9A1B2">
                  <wp:extent cx="1460500" cy="1842078"/>
                  <wp:effectExtent l="0" t="0" r="6350" b="6350"/>
                  <wp:docPr id="11269" name="Picture 4" descr="C:\Users\user\Documents\4 Other Word docs\Books, letter, Press, Staff\Books\Pic Easter\Small JPGs\5 Pic Easter Peter Denial Frank We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4" descr="C:\Users\user\Documents\4 Other Word docs\Books, letter, Press, Staff\Books\Pic Easter\Small JPGs\5 Pic Easter Peter Denial Frank Wesl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237" cy="1913638"/>
                          </a:xfrm>
                          <a:prstGeom prst="rect">
                            <a:avLst/>
                          </a:prstGeom>
                          <a:noFill/>
                          <a:ln>
                            <a:noFill/>
                          </a:ln>
                          <a:extLst/>
                        </pic:spPr>
                      </pic:pic>
                    </a:graphicData>
                  </a:graphic>
                </wp:inline>
              </w:drawing>
            </w:r>
          </w:p>
          <w:p w:rsidR="00A37DC9" w:rsidRDefault="00A37DC9" w:rsidP="00F67F63">
            <w:pPr>
              <w:tabs>
                <w:tab w:val="center" w:pos="1635"/>
              </w:tabs>
              <w:jc w:val="both"/>
              <w:rPr>
                <w:rFonts w:ascii="Corbel" w:hAnsi="Corbel"/>
              </w:rPr>
            </w:pPr>
          </w:p>
          <w:p w:rsidR="00B7395D" w:rsidRPr="000A4692" w:rsidRDefault="00B7395D" w:rsidP="00F67F63">
            <w:pPr>
              <w:tabs>
                <w:tab w:val="center" w:pos="1635"/>
              </w:tabs>
              <w:jc w:val="both"/>
              <w:rPr>
                <w:rFonts w:ascii="Corbel" w:hAnsi="Corbel"/>
              </w:rPr>
            </w:pPr>
            <w:r>
              <w:rPr>
                <w:rFonts w:ascii="Corbel" w:hAnsi="Corbel"/>
              </w:rPr>
              <w:t xml:space="preserve">Frank Wesley, </w:t>
            </w:r>
            <w:r w:rsidRPr="00BF405F">
              <w:rPr>
                <w:rFonts w:ascii="Corbel" w:hAnsi="Corbel"/>
                <w:b/>
                <w:i/>
              </w:rPr>
              <w:t>Peter’s Denial</w:t>
            </w:r>
          </w:p>
          <w:p w:rsidR="003A7C72" w:rsidRPr="00CE291E" w:rsidRDefault="00DC5027" w:rsidP="00F67F63">
            <w:pPr>
              <w:tabs>
                <w:tab w:val="center" w:pos="1635"/>
              </w:tabs>
              <w:jc w:val="both"/>
              <w:rPr>
                <w:rFonts w:ascii="Corbel" w:hAnsi="Corbel"/>
              </w:rPr>
            </w:pPr>
            <w:hyperlink r:id="rId10" w:history="1">
              <w:r w:rsidR="00CE291E" w:rsidRPr="00CE291E">
                <w:rPr>
                  <w:rStyle w:val="Hyperlink"/>
                  <w:rFonts w:ascii="Corbel" w:hAnsi="Corbel"/>
                </w:rPr>
                <w:t>https://globalworship.tumblr.com/post/141506637745/holy-week-art-from-india-frank-wesley</w:t>
              </w:r>
            </w:hyperlink>
          </w:p>
          <w:p w:rsidR="00CE291E" w:rsidRPr="003A7C72" w:rsidRDefault="00CE291E" w:rsidP="00F67F63">
            <w:pPr>
              <w:tabs>
                <w:tab w:val="center" w:pos="1635"/>
              </w:tabs>
              <w:jc w:val="both"/>
              <w:rPr>
                <w:rFonts w:ascii="Corbel" w:hAnsi="Corbel"/>
                <w:sz w:val="20"/>
              </w:rPr>
            </w:pPr>
          </w:p>
          <w:p w:rsidR="00F67F63" w:rsidRDefault="00EB102F" w:rsidP="009F6921">
            <w:pPr>
              <w:tabs>
                <w:tab w:val="center" w:pos="1635"/>
              </w:tabs>
              <w:rPr>
                <w:rFonts w:ascii="Corbel" w:hAnsi="Corbel"/>
              </w:rPr>
            </w:pPr>
            <w:r>
              <w:rPr>
                <w:rFonts w:ascii="Corbel" w:hAnsi="Corbel"/>
              </w:rPr>
              <w:t>How many times did Peter say he didn’t know Jesus?</w:t>
            </w:r>
          </w:p>
          <w:p w:rsidR="00EB102F" w:rsidRDefault="00EB102F" w:rsidP="009F6921">
            <w:pPr>
              <w:tabs>
                <w:tab w:val="center" w:pos="1635"/>
              </w:tabs>
              <w:rPr>
                <w:rFonts w:ascii="Corbel" w:hAnsi="Corbel"/>
              </w:rPr>
            </w:pPr>
            <w:r>
              <w:rPr>
                <w:rFonts w:ascii="Corbel" w:hAnsi="Corbel"/>
              </w:rPr>
              <w:t>Why do you think Peter says he does not know Jesus?</w:t>
            </w:r>
          </w:p>
          <w:p w:rsidR="00EB102F" w:rsidRDefault="00EB102F" w:rsidP="009F6921">
            <w:pPr>
              <w:tabs>
                <w:tab w:val="center" w:pos="1635"/>
              </w:tabs>
              <w:rPr>
                <w:rFonts w:ascii="Corbel" w:hAnsi="Corbel"/>
              </w:rPr>
            </w:pPr>
            <w:r>
              <w:rPr>
                <w:rFonts w:ascii="Corbel" w:hAnsi="Corbel"/>
              </w:rPr>
              <w:t>How was Peter feeling?</w:t>
            </w:r>
          </w:p>
          <w:p w:rsidR="00EB102F" w:rsidRDefault="00EB102F" w:rsidP="009F6921">
            <w:pPr>
              <w:tabs>
                <w:tab w:val="center" w:pos="1635"/>
              </w:tabs>
              <w:rPr>
                <w:rFonts w:ascii="Corbel" w:hAnsi="Corbel"/>
              </w:rPr>
            </w:pPr>
            <w:r>
              <w:rPr>
                <w:rFonts w:ascii="Corbel" w:hAnsi="Corbel"/>
              </w:rPr>
              <w:t>How do you think Jesus must have felt?</w:t>
            </w:r>
          </w:p>
          <w:p w:rsidR="00EB102F" w:rsidRDefault="00EB102F" w:rsidP="009F6921">
            <w:pPr>
              <w:tabs>
                <w:tab w:val="center" w:pos="1635"/>
              </w:tabs>
              <w:rPr>
                <w:rFonts w:ascii="Corbel" w:hAnsi="Corbel"/>
              </w:rPr>
            </w:pPr>
          </w:p>
          <w:p w:rsidR="00EB102F" w:rsidRDefault="00EB102F" w:rsidP="009F6921">
            <w:pPr>
              <w:tabs>
                <w:tab w:val="center" w:pos="1635"/>
              </w:tabs>
              <w:rPr>
                <w:rFonts w:ascii="Corbel" w:hAnsi="Corbel"/>
              </w:rPr>
            </w:pPr>
            <w:r>
              <w:rPr>
                <w:rFonts w:ascii="Corbel" w:hAnsi="Corbel"/>
              </w:rPr>
              <w:t>In the painting: why is Peter bent over?</w:t>
            </w:r>
          </w:p>
          <w:p w:rsidR="00EB102F" w:rsidRDefault="00EB102F" w:rsidP="009F6921">
            <w:pPr>
              <w:tabs>
                <w:tab w:val="center" w:pos="1635"/>
              </w:tabs>
              <w:rPr>
                <w:rFonts w:ascii="Corbel" w:hAnsi="Corbel"/>
              </w:rPr>
            </w:pPr>
            <w:r>
              <w:rPr>
                <w:rFonts w:ascii="Corbel" w:hAnsi="Corbel"/>
              </w:rPr>
              <w:t>Why does Peter cover his face?</w:t>
            </w:r>
          </w:p>
          <w:p w:rsidR="00EB102F" w:rsidRDefault="00EB102F" w:rsidP="009F6921">
            <w:pPr>
              <w:tabs>
                <w:tab w:val="center" w:pos="1635"/>
              </w:tabs>
              <w:rPr>
                <w:rFonts w:ascii="Corbel" w:hAnsi="Corbel"/>
              </w:rPr>
            </w:pPr>
            <w:r>
              <w:rPr>
                <w:rFonts w:ascii="Corbel" w:hAnsi="Corbel"/>
              </w:rPr>
              <w:t>Is there anything unusual about the painting?</w:t>
            </w:r>
          </w:p>
          <w:p w:rsidR="00EB102F" w:rsidRDefault="00EB102F" w:rsidP="009F6921">
            <w:pPr>
              <w:tabs>
                <w:tab w:val="center" w:pos="1635"/>
              </w:tabs>
              <w:rPr>
                <w:rFonts w:ascii="Corbel" w:hAnsi="Corbel"/>
              </w:rPr>
            </w:pPr>
            <w:r>
              <w:rPr>
                <w:rFonts w:ascii="Corbel" w:hAnsi="Corbel"/>
              </w:rPr>
              <w:t xml:space="preserve">How do the colours used </w:t>
            </w:r>
            <w:r w:rsidR="003445DC">
              <w:rPr>
                <w:rFonts w:ascii="Corbel" w:hAnsi="Corbel"/>
              </w:rPr>
              <w:t xml:space="preserve">in the painting </w:t>
            </w:r>
            <w:r>
              <w:rPr>
                <w:rFonts w:ascii="Corbel" w:hAnsi="Corbel"/>
              </w:rPr>
              <w:t>express emotions?</w:t>
            </w:r>
          </w:p>
          <w:p w:rsidR="004534E3" w:rsidRDefault="004534E3" w:rsidP="009F6921">
            <w:pPr>
              <w:tabs>
                <w:tab w:val="center" w:pos="1635"/>
              </w:tabs>
              <w:rPr>
                <w:rFonts w:ascii="Corbel" w:hAnsi="Corbel"/>
              </w:rPr>
            </w:pPr>
            <w:r>
              <w:rPr>
                <w:rFonts w:ascii="Corbel" w:hAnsi="Corbel"/>
              </w:rPr>
              <w:lastRenderedPageBreak/>
              <w:t>What might the bright colours be a sign of?</w:t>
            </w:r>
          </w:p>
          <w:p w:rsidR="00BF405F" w:rsidRDefault="00BF405F" w:rsidP="00F67F63">
            <w:pPr>
              <w:tabs>
                <w:tab w:val="center" w:pos="1635"/>
              </w:tabs>
              <w:jc w:val="both"/>
              <w:rPr>
                <w:rFonts w:ascii="Corbel" w:hAnsi="Corbel"/>
              </w:rPr>
            </w:pPr>
          </w:p>
          <w:p w:rsidR="00BF405F" w:rsidRDefault="00BF405F" w:rsidP="00DA2974">
            <w:pPr>
              <w:tabs>
                <w:tab w:val="center" w:pos="1635"/>
              </w:tabs>
              <w:rPr>
                <w:rFonts w:ascii="Corbel" w:hAnsi="Corbel"/>
              </w:rPr>
            </w:pPr>
            <w:r>
              <w:rPr>
                <w:rFonts w:ascii="Corbel" w:hAnsi="Corbel"/>
              </w:rPr>
              <w:t xml:space="preserve">Show pupils Rembrandt’s painting, </w:t>
            </w:r>
            <w:r w:rsidRPr="00BF405F">
              <w:rPr>
                <w:rFonts w:ascii="Corbel" w:hAnsi="Corbel"/>
                <w:b/>
                <w:i/>
              </w:rPr>
              <w:t>The Return of the Prodigal</w:t>
            </w:r>
            <w:r>
              <w:rPr>
                <w:rFonts w:ascii="Corbel" w:hAnsi="Corbel"/>
              </w:rPr>
              <w:t xml:space="preserve"> (Parable of the Lost Son) </w:t>
            </w:r>
            <w:r w:rsidRPr="00A37DC9">
              <w:rPr>
                <w:rFonts w:ascii="Corbel" w:hAnsi="Corbel"/>
                <w:i/>
              </w:rPr>
              <w:t xml:space="preserve">to bring </w:t>
            </w:r>
            <w:r w:rsidR="00A37DC9">
              <w:rPr>
                <w:rFonts w:ascii="Corbel" w:hAnsi="Corbel"/>
                <w:i/>
              </w:rPr>
              <w:t xml:space="preserve">out the idea how we show </w:t>
            </w:r>
            <w:r w:rsidR="00DA2974">
              <w:rPr>
                <w:rFonts w:ascii="Corbel" w:hAnsi="Corbel"/>
                <w:i/>
              </w:rPr>
              <w:t xml:space="preserve">our </w:t>
            </w:r>
            <w:r w:rsidR="00A37DC9">
              <w:rPr>
                <w:rFonts w:ascii="Corbel" w:hAnsi="Corbel"/>
                <w:i/>
              </w:rPr>
              <w:t>l</w:t>
            </w:r>
            <w:r w:rsidR="006C6C99" w:rsidRPr="00A37DC9">
              <w:rPr>
                <w:rFonts w:ascii="Corbel" w:hAnsi="Corbel"/>
                <w:i/>
              </w:rPr>
              <w:t>ove</w:t>
            </w:r>
            <w:r w:rsidR="00DA2974">
              <w:rPr>
                <w:rFonts w:ascii="Corbel" w:hAnsi="Corbel"/>
                <w:i/>
              </w:rPr>
              <w:t xml:space="preserve"> and </w:t>
            </w:r>
            <w:r w:rsidR="00A37DC9">
              <w:rPr>
                <w:rFonts w:ascii="Corbel" w:hAnsi="Corbel"/>
                <w:i/>
              </w:rPr>
              <w:t xml:space="preserve">support </w:t>
            </w:r>
            <w:r w:rsidR="00DA2974">
              <w:rPr>
                <w:rFonts w:ascii="Corbel" w:hAnsi="Corbel"/>
                <w:i/>
              </w:rPr>
              <w:t>(</w:t>
            </w:r>
            <w:r w:rsidR="006C6C99" w:rsidRPr="00A37DC9">
              <w:rPr>
                <w:rFonts w:ascii="Corbel" w:hAnsi="Corbel"/>
                <w:i/>
              </w:rPr>
              <w:t>and forgiveness</w:t>
            </w:r>
            <w:r w:rsidR="00DA2974">
              <w:rPr>
                <w:rFonts w:ascii="Corbel" w:hAnsi="Corbel"/>
                <w:i/>
              </w:rPr>
              <w:t>) by placing our hand on a person’</w:t>
            </w:r>
            <w:r w:rsidR="003445DC">
              <w:rPr>
                <w:rFonts w:ascii="Corbel" w:hAnsi="Corbel"/>
                <w:i/>
              </w:rPr>
              <w:t>s</w:t>
            </w:r>
            <w:r w:rsidRPr="00A37DC9">
              <w:rPr>
                <w:rFonts w:ascii="Corbel" w:hAnsi="Corbel"/>
                <w:i/>
              </w:rPr>
              <w:t xml:space="preserve"> shoulders</w:t>
            </w:r>
            <w:r w:rsidR="006C6C99">
              <w:rPr>
                <w:rFonts w:ascii="Corbel" w:hAnsi="Corbel"/>
              </w:rPr>
              <w:t>. The next two paintings of the restoration of Peter by Jesus are from google images.</w:t>
            </w:r>
          </w:p>
          <w:p w:rsidR="00BF405F" w:rsidRDefault="00BF405F" w:rsidP="00F67F63">
            <w:pPr>
              <w:tabs>
                <w:tab w:val="center" w:pos="1635"/>
              </w:tabs>
              <w:jc w:val="both"/>
              <w:rPr>
                <w:rFonts w:ascii="Corbel" w:hAnsi="Corbel"/>
              </w:rPr>
            </w:pPr>
          </w:p>
          <w:p w:rsidR="00BF405F" w:rsidRDefault="00BF405F" w:rsidP="00F67F63">
            <w:pPr>
              <w:tabs>
                <w:tab w:val="center" w:pos="1635"/>
              </w:tabs>
              <w:jc w:val="both"/>
              <w:rPr>
                <w:rFonts w:ascii="Corbel" w:hAnsi="Corbel"/>
              </w:rPr>
            </w:pPr>
          </w:p>
          <w:p w:rsidR="006E4C1B" w:rsidRDefault="00BF405F" w:rsidP="006C6C99">
            <w:pPr>
              <w:tabs>
                <w:tab w:val="center" w:pos="1635"/>
              </w:tabs>
              <w:jc w:val="center"/>
              <w:rPr>
                <w:rFonts w:ascii="Corbel" w:hAnsi="Corbel"/>
              </w:rPr>
            </w:pPr>
            <w:r>
              <w:rPr>
                <w:noProof/>
                <w:lang w:eastAsia="en-GB"/>
              </w:rPr>
              <w:drawing>
                <wp:inline distT="0" distB="0" distL="0" distR="0">
                  <wp:extent cx="2028825" cy="1014413"/>
                  <wp:effectExtent l="0" t="0" r="0" b="0"/>
                  <wp:docPr id="2" name="Picture 2" descr="Rembrandt's &quot;Return of the Prodigal Son&quot; - The Famil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brandt's &quot;Return of the Prodigal Son&quot; - The Family Proj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838" cy="1031419"/>
                          </a:xfrm>
                          <a:prstGeom prst="rect">
                            <a:avLst/>
                          </a:prstGeom>
                          <a:noFill/>
                          <a:ln>
                            <a:noFill/>
                          </a:ln>
                        </pic:spPr>
                      </pic:pic>
                    </a:graphicData>
                  </a:graphic>
                </wp:inline>
              </w:drawing>
            </w:r>
          </w:p>
          <w:p w:rsidR="00BF405F" w:rsidRDefault="00BF405F" w:rsidP="00F67F63">
            <w:pPr>
              <w:tabs>
                <w:tab w:val="center" w:pos="1635"/>
              </w:tabs>
              <w:jc w:val="both"/>
              <w:rPr>
                <w:rFonts w:ascii="Corbel" w:hAnsi="Corbel"/>
              </w:rPr>
            </w:pPr>
          </w:p>
          <w:p w:rsidR="00BF405F" w:rsidRDefault="00BF405F" w:rsidP="006C6C99">
            <w:pPr>
              <w:tabs>
                <w:tab w:val="center" w:pos="1635"/>
              </w:tabs>
              <w:jc w:val="center"/>
              <w:rPr>
                <w:rFonts w:ascii="Corbel" w:hAnsi="Corbel"/>
              </w:rPr>
            </w:pPr>
            <w:r>
              <w:rPr>
                <w:noProof/>
                <w:lang w:eastAsia="en-GB"/>
              </w:rPr>
              <w:drawing>
                <wp:inline distT="0" distB="0" distL="0" distR="0">
                  <wp:extent cx="2009690" cy="1615506"/>
                  <wp:effectExtent l="0" t="0" r="0" b="3810"/>
                  <wp:docPr id="3" name="Picture 3" descr="21 Marybeth Stafford ideas | christian art, art,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Marybeth Stafford ideas | christian art, art, pa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542" cy="1631465"/>
                          </a:xfrm>
                          <a:prstGeom prst="rect">
                            <a:avLst/>
                          </a:prstGeom>
                          <a:noFill/>
                          <a:ln>
                            <a:noFill/>
                          </a:ln>
                        </pic:spPr>
                      </pic:pic>
                    </a:graphicData>
                  </a:graphic>
                </wp:inline>
              </w:drawing>
            </w:r>
          </w:p>
          <w:p w:rsidR="006C6C99" w:rsidRDefault="006C6C99" w:rsidP="00F67F63">
            <w:pPr>
              <w:tabs>
                <w:tab w:val="center" w:pos="1635"/>
              </w:tabs>
              <w:jc w:val="both"/>
              <w:rPr>
                <w:rFonts w:ascii="Corbel" w:hAnsi="Corbel"/>
              </w:rPr>
            </w:pPr>
          </w:p>
          <w:p w:rsidR="006C6C99" w:rsidRDefault="006C6C99" w:rsidP="006C6C99">
            <w:pPr>
              <w:tabs>
                <w:tab w:val="center" w:pos="1635"/>
              </w:tabs>
              <w:jc w:val="center"/>
              <w:rPr>
                <w:rFonts w:ascii="Corbel" w:hAnsi="Corbel"/>
              </w:rPr>
            </w:pPr>
            <w:r>
              <w:rPr>
                <w:noProof/>
                <w:lang w:eastAsia="en-GB"/>
              </w:rPr>
              <w:lastRenderedPageBreak/>
              <w:drawing>
                <wp:inline distT="0" distB="0" distL="0" distR="0">
                  <wp:extent cx="1582784" cy="2238375"/>
                  <wp:effectExtent l="0" t="0" r="0" b="0"/>
                  <wp:docPr id="4" name="Picture 4" descr="Restored (GAME) | Teac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tored (GAME) | Teach Th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604" cy="2280546"/>
                          </a:xfrm>
                          <a:prstGeom prst="rect">
                            <a:avLst/>
                          </a:prstGeom>
                          <a:noFill/>
                          <a:ln>
                            <a:noFill/>
                          </a:ln>
                        </pic:spPr>
                      </pic:pic>
                    </a:graphicData>
                  </a:graphic>
                </wp:inline>
              </w:drawing>
            </w:r>
          </w:p>
          <w:p w:rsidR="003445DC" w:rsidRPr="0079704F" w:rsidRDefault="003445DC" w:rsidP="006C6C99">
            <w:pPr>
              <w:tabs>
                <w:tab w:val="center" w:pos="1635"/>
              </w:tabs>
              <w:jc w:val="center"/>
              <w:rPr>
                <w:rFonts w:ascii="Corbel" w:hAnsi="Corbel"/>
              </w:rPr>
            </w:pPr>
          </w:p>
        </w:tc>
      </w:tr>
      <w:tr w:rsidR="00112107" w:rsidTr="00CE291E">
        <w:tc>
          <w:tcPr>
            <w:tcW w:w="1123" w:type="dxa"/>
          </w:tcPr>
          <w:p w:rsidR="00112107" w:rsidRPr="0079704F" w:rsidRDefault="00112107" w:rsidP="0079704F">
            <w:pPr>
              <w:rPr>
                <w:rFonts w:ascii="Corbel" w:hAnsi="Corbel"/>
              </w:rPr>
            </w:pPr>
          </w:p>
        </w:tc>
        <w:tc>
          <w:tcPr>
            <w:tcW w:w="3036" w:type="dxa"/>
          </w:tcPr>
          <w:p w:rsidR="002176AF" w:rsidRPr="002176AF" w:rsidRDefault="002176AF" w:rsidP="002176AF">
            <w:pPr>
              <w:rPr>
                <w:rFonts w:ascii="Corbel" w:hAnsi="Corbel" w:cs="Segoe UI"/>
                <w:b/>
                <w:szCs w:val="24"/>
              </w:rPr>
            </w:pPr>
            <w:r w:rsidRPr="002176AF">
              <w:rPr>
                <w:rFonts w:ascii="Corbel" w:hAnsi="Corbel" w:cs="Segoe UI"/>
                <w:b/>
                <w:szCs w:val="24"/>
              </w:rPr>
              <w:t>Ask and respond to questions about how the disciples felt before and after Pentecost</w:t>
            </w:r>
          </w:p>
          <w:p w:rsidR="00112107" w:rsidRPr="0079704F" w:rsidRDefault="00112107" w:rsidP="0079704F">
            <w:pPr>
              <w:rPr>
                <w:rFonts w:ascii="Corbel" w:hAnsi="Corbel" w:cs="Segoe UI"/>
                <w:b/>
                <w:szCs w:val="24"/>
              </w:rPr>
            </w:pPr>
          </w:p>
        </w:tc>
        <w:tc>
          <w:tcPr>
            <w:tcW w:w="5759" w:type="dxa"/>
          </w:tcPr>
          <w:p w:rsidR="00112107" w:rsidRPr="006608A2" w:rsidRDefault="00246745" w:rsidP="00941401">
            <w:pPr>
              <w:rPr>
                <w:rFonts w:ascii="Corbel" w:hAnsi="Corbel"/>
              </w:rPr>
            </w:pPr>
            <w:r w:rsidRPr="006608A2">
              <w:rPr>
                <w:rFonts w:ascii="Corbel" w:hAnsi="Corbel"/>
              </w:rPr>
              <w:t xml:space="preserve">Ask pupils to complete C and D on the emotions chart by studying two texts Acts 1:6-9 (the Ascension) and Acts 1:10-26 (Disciples waiting). Ask pupils to decide and explain when the disciples were </w:t>
            </w:r>
            <w:r w:rsidR="00341783" w:rsidRPr="006608A2">
              <w:rPr>
                <w:rFonts w:ascii="Corbel" w:hAnsi="Corbel"/>
              </w:rPr>
              <w:t xml:space="preserve">feeling lonely, </w:t>
            </w:r>
            <w:r w:rsidRPr="006608A2">
              <w:rPr>
                <w:rFonts w:ascii="Corbel" w:hAnsi="Corbel"/>
              </w:rPr>
              <w:t xml:space="preserve">scared/frightened, fearful, confused, mystified/in awe etc. </w:t>
            </w:r>
          </w:p>
          <w:p w:rsidR="00246745" w:rsidRDefault="00246745" w:rsidP="00941401">
            <w:pPr>
              <w:rPr>
                <w:sz w:val="24"/>
              </w:rPr>
            </w:pPr>
          </w:p>
          <w:p w:rsidR="0037226D" w:rsidRPr="006608A2" w:rsidRDefault="00246745" w:rsidP="00941401">
            <w:pPr>
              <w:rPr>
                <w:rFonts w:ascii="Corbel" w:hAnsi="Corbel"/>
              </w:rPr>
            </w:pPr>
            <w:r w:rsidRPr="006608A2">
              <w:rPr>
                <w:rFonts w:ascii="Corbel" w:hAnsi="Corbel"/>
              </w:rPr>
              <w:t xml:space="preserve">Prepare pupils for the story of Pentecost by having a story </w:t>
            </w:r>
            <w:r w:rsidR="00AD1319">
              <w:rPr>
                <w:rFonts w:ascii="Corbel" w:hAnsi="Corbel"/>
              </w:rPr>
              <w:t>box/</w:t>
            </w:r>
            <w:r w:rsidR="00341783" w:rsidRPr="006608A2">
              <w:rPr>
                <w:rFonts w:ascii="Corbel" w:hAnsi="Corbel"/>
              </w:rPr>
              <w:t>sack</w:t>
            </w:r>
            <w:r w:rsidRPr="006608A2">
              <w:rPr>
                <w:rFonts w:ascii="Corbel" w:hAnsi="Corbel"/>
              </w:rPr>
              <w:t xml:space="preserve"> with objects associated wi</w:t>
            </w:r>
            <w:r w:rsidR="000D6CFC" w:rsidRPr="006608A2">
              <w:rPr>
                <w:rFonts w:ascii="Corbel" w:hAnsi="Corbel"/>
              </w:rPr>
              <w:t>th the story from Acts 2:1-24, 37-41</w:t>
            </w:r>
            <w:r w:rsidR="00341783" w:rsidRPr="006608A2">
              <w:rPr>
                <w:rFonts w:ascii="Corbel" w:hAnsi="Corbel"/>
              </w:rPr>
              <w:t>. In the sack</w:t>
            </w:r>
            <w:r w:rsidRPr="006608A2">
              <w:rPr>
                <w:rFonts w:ascii="Corbel" w:hAnsi="Corbel"/>
              </w:rPr>
              <w:t xml:space="preserve"> put a fan (strong enough to create the noise of air blowing), a candle with flame (electric or a candle that you light)</w:t>
            </w:r>
            <w:r w:rsidR="000D6CFC" w:rsidRPr="006608A2">
              <w:rPr>
                <w:rFonts w:ascii="Corbel" w:hAnsi="Corbel"/>
              </w:rPr>
              <w:t xml:space="preserve">, foreign language phrase books or dictionaries, a bottle of wine, </w:t>
            </w:r>
            <w:r w:rsidR="0037226D" w:rsidRPr="006608A2">
              <w:rPr>
                <w:rFonts w:ascii="Corbel" w:hAnsi="Corbel"/>
              </w:rPr>
              <w:t xml:space="preserve">a sign saying courage, a sign saying ‘understanding’ or an image for it, </w:t>
            </w:r>
            <w:r w:rsidR="000D6CFC" w:rsidRPr="006608A2">
              <w:rPr>
                <w:rFonts w:ascii="Corbel" w:hAnsi="Corbel"/>
              </w:rPr>
              <w:t xml:space="preserve">a speech bubble, a world map or globe, a bottle of water and large scallop shell (or cut out of one). Tell pupils they are all connected to the day the followers </w:t>
            </w:r>
            <w:r w:rsidR="00341783" w:rsidRPr="006608A2">
              <w:rPr>
                <w:rFonts w:ascii="Corbel" w:hAnsi="Corbel"/>
              </w:rPr>
              <w:t xml:space="preserve">of Jesus </w:t>
            </w:r>
            <w:r w:rsidR="000D6CFC" w:rsidRPr="006608A2">
              <w:rPr>
                <w:rFonts w:ascii="Corbel" w:hAnsi="Corbel"/>
              </w:rPr>
              <w:t xml:space="preserve">grew from 12 to 3000. </w:t>
            </w:r>
            <w:r w:rsidR="00FC2E70" w:rsidRPr="006608A2">
              <w:rPr>
                <w:rFonts w:ascii="Corbel" w:hAnsi="Corbel"/>
              </w:rPr>
              <w:t xml:space="preserve">Photographs of these objects could be placed on each group’s table and each group </w:t>
            </w:r>
            <w:r w:rsidR="00341783" w:rsidRPr="006608A2">
              <w:rPr>
                <w:rFonts w:ascii="Corbel" w:hAnsi="Corbel"/>
              </w:rPr>
              <w:t xml:space="preserve">is asked </w:t>
            </w:r>
            <w:r w:rsidR="00FC2E70" w:rsidRPr="006608A2">
              <w:rPr>
                <w:rFonts w:ascii="Corbel" w:hAnsi="Corbel"/>
              </w:rPr>
              <w:t xml:space="preserve">what these things stand for – noting ideas for the objects. </w:t>
            </w:r>
          </w:p>
          <w:p w:rsidR="0037226D" w:rsidRPr="006608A2" w:rsidRDefault="0037226D" w:rsidP="00941401">
            <w:pPr>
              <w:rPr>
                <w:rFonts w:ascii="Corbel" w:hAnsi="Corbel"/>
                <w:sz w:val="20"/>
              </w:rPr>
            </w:pPr>
          </w:p>
          <w:p w:rsidR="00246745" w:rsidRPr="006608A2" w:rsidRDefault="0037226D" w:rsidP="00941401">
            <w:pPr>
              <w:rPr>
                <w:rFonts w:ascii="Corbel" w:hAnsi="Corbel"/>
              </w:rPr>
            </w:pPr>
            <w:r w:rsidRPr="006608A2">
              <w:rPr>
                <w:rFonts w:ascii="Corbel" w:hAnsi="Corbel"/>
              </w:rPr>
              <w:lastRenderedPageBreak/>
              <w:t>[For the teacher: the sign or image for ‘Understanding’ is included because it is the gift of the Holy Spirit that helps the disciples (and Peter in this story) understand God’s plan for the first time: that Jesus who was killed was raised</w:t>
            </w:r>
            <w:r w:rsidR="00BD110F">
              <w:rPr>
                <w:rFonts w:ascii="Corbel" w:hAnsi="Corbel"/>
              </w:rPr>
              <w:t xml:space="preserve"> by God the Father and so</w:t>
            </w:r>
            <w:r w:rsidRPr="006608A2">
              <w:rPr>
                <w:rFonts w:ascii="Corbel" w:hAnsi="Corbel"/>
              </w:rPr>
              <w:t xml:space="preserve"> destroyed the power of sin and death</w:t>
            </w:r>
            <w:r w:rsidR="002160C3">
              <w:rPr>
                <w:rFonts w:ascii="Corbel" w:hAnsi="Corbel"/>
              </w:rPr>
              <w:t xml:space="preserve"> opening the way to heaven</w:t>
            </w:r>
            <w:r w:rsidR="00BD110F">
              <w:rPr>
                <w:rFonts w:ascii="Corbel" w:hAnsi="Corbel"/>
              </w:rPr>
              <w:t xml:space="preserve"> for us</w:t>
            </w:r>
            <w:r w:rsidRPr="006608A2">
              <w:rPr>
                <w:rFonts w:ascii="Corbel" w:hAnsi="Corbel"/>
              </w:rPr>
              <w:t>.]</w:t>
            </w:r>
          </w:p>
          <w:p w:rsidR="00341783" w:rsidRPr="006608A2" w:rsidRDefault="00341783" w:rsidP="00941401">
            <w:pPr>
              <w:rPr>
                <w:rFonts w:ascii="Corbel" w:hAnsi="Corbel"/>
              </w:rPr>
            </w:pPr>
          </w:p>
          <w:p w:rsidR="00341783" w:rsidRPr="006608A2" w:rsidRDefault="00341783" w:rsidP="00941401">
            <w:pPr>
              <w:rPr>
                <w:rFonts w:ascii="Corbel" w:hAnsi="Corbel"/>
              </w:rPr>
            </w:pPr>
            <w:r w:rsidRPr="006608A2">
              <w:rPr>
                <w:rFonts w:ascii="Corbel" w:hAnsi="Corbel"/>
              </w:rPr>
              <w:t>Now tell the story of Pentecost from Acts 2:1-24, 37-41 (Good News version). Review the pupils</w:t>
            </w:r>
            <w:r w:rsidR="008E3916" w:rsidRPr="006608A2">
              <w:rPr>
                <w:rFonts w:ascii="Corbel" w:hAnsi="Corbel"/>
              </w:rPr>
              <w:t>’</w:t>
            </w:r>
            <w:r w:rsidRPr="006608A2">
              <w:rPr>
                <w:rFonts w:ascii="Corbel" w:hAnsi="Corbel"/>
              </w:rPr>
              <w:t xml:space="preserve"> responses, their questions and puzzles etc. </w:t>
            </w:r>
            <w:r w:rsidR="00743BCE">
              <w:rPr>
                <w:rFonts w:ascii="Corbel" w:hAnsi="Corbel"/>
              </w:rPr>
              <w:t>This story is ripe for drama or creative retelling.</w:t>
            </w:r>
          </w:p>
          <w:p w:rsidR="008E3916" w:rsidRPr="006608A2" w:rsidRDefault="008E3916" w:rsidP="00941401">
            <w:pPr>
              <w:rPr>
                <w:rFonts w:ascii="Corbel" w:hAnsi="Corbel"/>
              </w:rPr>
            </w:pPr>
          </w:p>
          <w:p w:rsidR="008E3916" w:rsidRPr="00DB28A4" w:rsidRDefault="008E3916" w:rsidP="00941401">
            <w:pPr>
              <w:rPr>
                <w:sz w:val="24"/>
              </w:rPr>
            </w:pPr>
            <w:r w:rsidRPr="006608A2">
              <w:rPr>
                <w:rFonts w:ascii="Corbel" w:hAnsi="Corbel"/>
              </w:rPr>
              <w:t xml:space="preserve">Pupils complete the Emotions Chart ‘E’ </w:t>
            </w:r>
            <w:r w:rsidR="00DB28A4" w:rsidRPr="006608A2">
              <w:rPr>
                <w:rFonts w:ascii="Corbel" w:hAnsi="Corbel"/>
              </w:rPr>
              <w:t>for Pentecost.</w:t>
            </w:r>
          </w:p>
        </w:tc>
        <w:tc>
          <w:tcPr>
            <w:tcW w:w="4030" w:type="dxa"/>
          </w:tcPr>
          <w:p w:rsidR="00112107" w:rsidRDefault="00112107"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p w:rsidR="0037226D" w:rsidRDefault="0037226D" w:rsidP="00F67F63">
            <w:pPr>
              <w:tabs>
                <w:tab w:val="center" w:pos="1635"/>
              </w:tabs>
              <w:jc w:val="both"/>
              <w:rPr>
                <w:rFonts w:ascii="Corbel" w:hAnsi="Corbel"/>
              </w:rPr>
            </w:pPr>
          </w:p>
        </w:tc>
      </w:tr>
      <w:tr w:rsidR="00C759AB" w:rsidTr="00CE291E">
        <w:tc>
          <w:tcPr>
            <w:tcW w:w="1123" w:type="dxa"/>
          </w:tcPr>
          <w:p w:rsidR="00C759AB" w:rsidRPr="0079704F" w:rsidRDefault="00C759AB" w:rsidP="0079704F">
            <w:pPr>
              <w:rPr>
                <w:rFonts w:ascii="Corbel" w:hAnsi="Corbel"/>
              </w:rPr>
            </w:pPr>
          </w:p>
        </w:tc>
        <w:tc>
          <w:tcPr>
            <w:tcW w:w="3036" w:type="dxa"/>
          </w:tcPr>
          <w:p w:rsidR="00C759AB" w:rsidRPr="0050078F" w:rsidRDefault="0050078F" w:rsidP="0074271D">
            <w:pPr>
              <w:tabs>
                <w:tab w:val="left" w:pos="0"/>
              </w:tabs>
              <w:rPr>
                <w:rFonts w:ascii="Corbel" w:hAnsi="Corbel" w:cs="Segoe UI"/>
                <w:b/>
                <w:szCs w:val="24"/>
              </w:rPr>
            </w:pPr>
            <w:r>
              <w:rPr>
                <w:rFonts w:ascii="Corbel" w:hAnsi="Corbel" w:cs="Segoe UI"/>
                <w:b/>
                <w:szCs w:val="24"/>
              </w:rPr>
              <w:t xml:space="preserve">Describe, </w:t>
            </w:r>
            <w:r w:rsidR="00C759AB" w:rsidRPr="0050078F">
              <w:rPr>
                <w:rFonts w:ascii="Corbel" w:hAnsi="Corbel" w:cs="Segoe UI"/>
                <w:b/>
                <w:szCs w:val="24"/>
              </w:rPr>
              <w:t>with increasin</w:t>
            </w:r>
            <w:r w:rsidR="0074271D">
              <w:rPr>
                <w:rFonts w:ascii="Corbel" w:hAnsi="Corbel" w:cs="Segoe UI"/>
                <w:b/>
                <w:szCs w:val="24"/>
              </w:rPr>
              <w:t>g detail and accuracy, how</w:t>
            </w:r>
            <w:r w:rsidR="00C759AB" w:rsidRPr="0050078F">
              <w:rPr>
                <w:rFonts w:ascii="Corbel" w:hAnsi="Corbel" w:cs="Segoe UI"/>
                <w:b/>
                <w:szCs w:val="24"/>
              </w:rPr>
              <w:t xml:space="preserve"> the disciples change</w:t>
            </w:r>
            <w:r w:rsidR="0074271D">
              <w:rPr>
                <w:rFonts w:ascii="Corbel" w:hAnsi="Corbel" w:cs="Segoe UI"/>
                <w:b/>
                <w:szCs w:val="24"/>
              </w:rPr>
              <w:t>d</w:t>
            </w:r>
            <w:r w:rsidR="00C759AB" w:rsidRPr="0050078F">
              <w:rPr>
                <w:rFonts w:ascii="Corbel" w:hAnsi="Corbel" w:cs="Segoe UI"/>
                <w:b/>
                <w:szCs w:val="24"/>
              </w:rPr>
              <w:t xml:space="preserve"> after the coming of the Holy Spirit</w:t>
            </w:r>
            <w:r w:rsidR="0074271D">
              <w:rPr>
                <w:rFonts w:ascii="Corbel" w:hAnsi="Corbel" w:cs="Segoe UI"/>
                <w:b/>
                <w:szCs w:val="24"/>
              </w:rPr>
              <w:t xml:space="preserve"> and the beliefs that enabled them to change</w:t>
            </w:r>
            <w:r w:rsidR="00C759AB" w:rsidRPr="0050078F">
              <w:rPr>
                <w:rFonts w:ascii="Corbel" w:hAnsi="Corbel" w:cs="Segoe UI"/>
                <w:b/>
                <w:szCs w:val="24"/>
              </w:rPr>
              <w:t>?</w:t>
            </w:r>
          </w:p>
        </w:tc>
        <w:tc>
          <w:tcPr>
            <w:tcW w:w="5759" w:type="dxa"/>
          </w:tcPr>
          <w:p w:rsidR="00C759AB" w:rsidRDefault="00CC0D49" w:rsidP="00941401">
            <w:pPr>
              <w:rPr>
                <w:rFonts w:ascii="Corbel" w:hAnsi="Corbel"/>
              </w:rPr>
            </w:pPr>
            <w:r>
              <w:rPr>
                <w:rFonts w:ascii="Corbel" w:hAnsi="Corbel"/>
              </w:rPr>
              <w:t>Following the group work activity (1) on p.78 of the new PB and p. 69 of the old PB provide an opportunity for pupils to describe accurately and in detail the change in the disciples and the beliefs that enabled them to change.</w:t>
            </w:r>
          </w:p>
          <w:p w:rsidR="00CC0D49" w:rsidRDefault="00CC0D49" w:rsidP="00941401">
            <w:pPr>
              <w:rPr>
                <w:rFonts w:ascii="Corbel" w:hAnsi="Corbel"/>
              </w:rPr>
            </w:pPr>
          </w:p>
          <w:p w:rsidR="007B1B48" w:rsidRDefault="007B1B48" w:rsidP="00941401">
            <w:pPr>
              <w:rPr>
                <w:rFonts w:ascii="Corbel" w:hAnsi="Corbel"/>
              </w:rPr>
            </w:pPr>
            <w:r>
              <w:rPr>
                <w:rFonts w:ascii="Corbel" w:hAnsi="Corbel"/>
              </w:rPr>
              <w:t xml:space="preserve">Ask </w:t>
            </w:r>
            <w:r w:rsidR="00CC0D49">
              <w:rPr>
                <w:rFonts w:ascii="Corbel" w:hAnsi="Corbel"/>
              </w:rPr>
              <w:t>pup</w:t>
            </w:r>
            <w:r>
              <w:rPr>
                <w:rFonts w:ascii="Corbel" w:hAnsi="Corbel"/>
              </w:rPr>
              <w:t>ils</w:t>
            </w:r>
            <w:r w:rsidR="00743BCE">
              <w:rPr>
                <w:rFonts w:ascii="Corbel" w:hAnsi="Corbel"/>
              </w:rPr>
              <w:t xml:space="preserve"> to make a </w:t>
            </w:r>
            <w:r w:rsidR="00CC0D49">
              <w:rPr>
                <w:rFonts w:ascii="Corbel" w:hAnsi="Corbel"/>
              </w:rPr>
              <w:t>list of emotions that show the change before and after Pentecost</w:t>
            </w:r>
            <w:r w:rsidR="00743BCE">
              <w:rPr>
                <w:rFonts w:ascii="Corbel" w:hAnsi="Corbel"/>
              </w:rPr>
              <w:t xml:space="preserve"> – this can be a list of opposites i.</w:t>
            </w:r>
            <w:r w:rsidR="00102B76">
              <w:rPr>
                <w:rFonts w:ascii="Corbel" w:hAnsi="Corbel"/>
              </w:rPr>
              <w:t>e. sadness – joy / fearful - confident</w:t>
            </w:r>
            <w:r w:rsidR="00743BCE">
              <w:rPr>
                <w:rFonts w:ascii="Corbel" w:hAnsi="Corbel"/>
              </w:rPr>
              <w:t xml:space="preserve"> / </w:t>
            </w:r>
            <w:r w:rsidR="00102B76">
              <w:rPr>
                <w:rFonts w:ascii="Corbel" w:hAnsi="Corbel"/>
              </w:rPr>
              <w:t xml:space="preserve">trembling – courageous / </w:t>
            </w:r>
            <w:r w:rsidR="00743BCE">
              <w:rPr>
                <w:rFonts w:ascii="Corbel" w:hAnsi="Corbel"/>
              </w:rPr>
              <w:t xml:space="preserve">afraid to go out – telling everyone about Jesus etc. </w:t>
            </w:r>
            <w:r w:rsidR="00CC0D49">
              <w:rPr>
                <w:rFonts w:ascii="Corbel" w:hAnsi="Corbel"/>
              </w:rPr>
              <w:t>Pupils can review their learning from the Emotions chart and describe using the texts on the chart and the opposites list of emot</w:t>
            </w:r>
            <w:r>
              <w:rPr>
                <w:rFonts w:ascii="Corbel" w:hAnsi="Corbel"/>
              </w:rPr>
              <w:t>ions how the disciples changed.</w:t>
            </w:r>
          </w:p>
          <w:p w:rsidR="00F13F99" w:rsidRDefault="00F13F99" w:rsidP="00941401">
            <w:pPr>
              <w:rPr>
                <w:rFonts w:ascii="Corbel" w:hAnsi="Corbel"/>
              </w:rPr>
            </w:pPr>
          </w:p>
          <w:p w:rsidR="00F13F99" w:rsidRDefault="00F13F99" w:rsidP="00941401">
            <w:pPr>
              <w:rPr>
                <w:rFonts w:ascii="Corbel" w:hAnsi="Corbel"/>
              </w:rPr>
            </w:pPr>
            <w:r>
              <w:rPr>
                <w:rFonts w:ascii="Corbel" w:hAnsi="Corbel"/>
              </w:rPr>
              <w:t>Various painting</w:t>
            </w:r>
            <w:r w:rsidR="00743BCE">
              <w:rPr>
                <w:rFonts w:ascii="Corbel" w:hAnsi="Corbel"/>
              </w:rPr>
              <w:t>s are included to the right so that pupils</w:t>
            </w:r>
            <w:r>
              <w:rPr>
                <w:rFonts w:ascii="Corbel" w:hAnsi="Corbel"/>
              </w:rPr>
              <w:t xml:space="preserve"> can make links between emotions and </w:t>
            </w:r>
            <w:r w:rsidR="00743BCE">
              <w:rPr>
                <w:rFonts w:ascii="Corbel" w:hAnsi="Corbel"/>
              </w:rPr>
              <w:t>the symbols of the Holy Spirit (wind, fi</w:t>
            </w:r>
            <w:r w:rsidR="00A46BFF">
              <w:rPr>
                <w:rFonts w:ascii="Corbel" w:hAnsi="Corbel"/>
              </w:rPr>
              <w:t>re and dove, as well as other beliefs associated with the Holy Spirit like ‘providing energy</w:t>
            </w:r>
            <w:r w:rsidR="00185A61">
              <w:rPr>
                <w:rFonts w:ascii="Corbel" w:hAnsi="Corbel"/>
              </w:rPr>
              <w:t xml:space="preserve"> and confidence</w:t>
            </w:r>
            <w:r w:rsidR="002160C3">
              <w:rPr>
                <w:rFonts w:ascii="Corbel" w:hAnsi="Corbel"/>
              </w:rPr>
              <w:t>’,</w:t>
            </w:r>
            <w:r w:rsidR="00A46BFF">
              <w:rPr>
                <w:rFonts w:ascii="Corbel" w:hAnsi="Corbel"/>
              </w:rPr>
              <w:t xml:space="preserve"> giving understanding, instilling courage).</w:t>
            </w:r>
          </w:p>
          <w:p w:rsidR="00391834" w:rsidRDefault="00391834" w:rsidP="00941401">
            <w:pPr>
              <w:rPr>
                <w:rFonts w:ascii="Corbel" w:hAnsi="Corbel"/>
              </w:rPr>
            </w:pPr>
          </w:p>
          <w:p w:rsidR="00391834" w:rsidRDefault="00391834" w:rsidP="00941401">
            <w:pPr>
              <w:rPr>
                <w:rFonts w:ascii="Corbel" w:hAnsi="Corbel"/>
              </w:rPr>
            </w:pPr>
            <w:r>
              <w:rPr>
                <w:rFonts w:ascii="Corbel" w:hAnsi="Corbel"/>
              </w:rPr>
              <w:t xml:space="preserve">Place </w:t>
            </w:r>
            <w:r w:rsidR="002160C3">
              <w:rPr>
                <w:rFonts w:ascii="Corbel" w:hAnsi="Corbel"/>
              </w:rPr>
              <w:t>the different paintings</w:t>
            </w:r>
            <w:r>
              <w:rPr>
                <w:rFonts w:ascii="Corbel" w:hAnsi="Corbel"/>
              </w:rPr>
              <w:t xml:space="preserve"> of Pentecost Day on tables. Either place them in the centre of large sheets of paper or place large think bubbles, question bubbles, blank charts to </w:t>
            </w:r>
            <w:r>
              <w:rPr>
                <w:rFonts w:ascii="Corbel" w:hAnsi="Corbel"/>
              </w:rPr>
              <w:lastRenderedPageBreak/>
              <w:t xml:space="preserve">add symbols with a box for its meaning. Ask groups of pupils to visit the tables </w:t>
            </w:r>
            <w:r w:rsidR="002160C3">
              <w:rPr>
                <w:rFonts w:ascii="Corbel" w:hAnsi="Corbel"/>
              </w:rPr>
              <w:t xml:space="preserve">in turn </w:t>
            </w:r>
            <w:r>
              <w:rPr>
                <w:rFonts w:ascii="Corbel" w:hAnsi="Corbel"/>
              </w:rPr>
              <w:t>recording thoughts, writing questions, noting down symbols found and their meaning and beliefs expressed.</w:t>
            </w:r>
            <w:r w:rsidR="002160C3">
              <w:rPr>
                <w:rFonts w:ascii="Corbel" w:hAnsi="Corbel"/>
              </w:rPr>
              <w:t xml:space="preserve"> Give some time for feedback to deepen understanding.</w:t>
            </w:r>
          </w:p>
          <w:p w:rsidR="007B1B48" w:rsidRDefault="007B1B48" w:rsidP="00941401">
            <w:pPr>
              <w:rPr>
                <w:rFonts w:ascii="Corbel" w:hAnsi="Corbel"/>
              </w:rPr>
            </w:pPr>
          </w:p>
          <w:p w:rsidR="007B1B48" w:rsidRDefault="00391834" w:rsidP="00941401">
            <w:pPr>
              <w:rPr>
                <w:rFonts w:ascii="Corbel" w:hAnsi="Corbel"/>
              </w:rPr>
            </w:pPr>
            <w:r>
              <w:rPr>
                <w:rFonts w:ascii="Corbel" w:hAnsi="Corbel"/>
              </w:rPr>
              <w:t>[</w:t>
            </w:r>
            <w:r w:rsidR="00DB28A4">
              <w:rPr>
                <w:rFonts w:ascii="Corbel" w:hAnsi="Corbel"/>
              </w:rPr>
              <w:t>For the beliefs that enabled the disciples to change, pupils will need to see that the Holy Spirit is our ‘</w:t>
            </w:r>
            <w:r w:rsidR="00DB28A4" w:rsidRPr="00DB28A4">
              <w:rPr>
                <w:rFonts w:ascii="Corbel" w:hAnsi="Corbel"/>
                <w:i/>
              </w:rPr>
              <w:t>Helper</w:t>
            </w:r>
            <w:r w:rsidR="00DB28A4">
              <w:rPr>
                <w:rFonts w:ascii="Corbel" w:hAnsi="Corbel"/>
              </w:rPr>
              <w:t xml:space="preserve">’ who gives us the gift of </w:t>
            </w:r>
            <w:r w:rsidR="00DB28A4">
              <w:rPr>
                <w:rFonts w:ascii="Corbel" w:hAnsi="Corbel"/>
                <w:i/>
              </w:rPr>
              <w:t>‘C</w:t>
            </w:r>
            <w:r w:rsidR="00DB28A4" w:rsidRPr="00DB28A4">
              <w:rPr>
                <w:rFonts w:ascii="Corbel" w:hAnsi="Corbel"/>
                <w:i/>
              </w:rPr>
              <w:t>ourage</w:t>
            </w:r>
            <w:r w:rsidR="00DB28A4">
              <w:rPr>
                <w:rFonts w:ascii="Corbel" w:hAnsi="Corbel"/>
                <w:i/>
              </w:rPr>
              <w:t>’</w:t>
            </w:r>
            <w:r w:rsidR="00DB28A4">
              <w:rPr>
                <w:rFonts w:ascii="Corbel" w:hAnsi="Corbel"/>
              </w:rPr>
              <w:t xml:space="preserve"> so that we can face our fears and tell everyone we meet about Jesus and who gives us the gift of ‘</w:t>
            </w:r>
            <w:r w:rsidR="00DB28A4" w:rsidRPr="00DB28A4">
              <w:rPr>
                <w:rFonts w:ascii="Corbel" w:hAnsi="Corbel"/>
                <w:i/>
              </w:rPr>
              <w:t>Understanding</w:t>
            </w:r>
            <w:r w:rsidR="00DB28A4">
              <w:rPr>
                <w:rFonts w:ascii="Corbel" w:hAnsi="Corbel"/>
              </w:rPr>
              <w:t>’.</w:t>
            </w:r>
            <w:r>
              <w:rPr>
                <w:rFonts w:ascii="Corbel" w:hAnsi="Corbel"/>
              </w:rPr>
              <w:t>]</w:t>
            </w:r>
          </w:p>
          <w:p w:rsidR="00DB28A4" w:rsidRDefault="00DB28A4" w:rsidP="00941401">
            <w:pPr>
              <w:rPr>
                <w:rFonts w:ascii="Corbel" w:hAnsi="Corbel"/>
              </w:rPr>
            </w:pPr>
          </w:p>
          <w:p w:rsidR="00DB28A4" w:rsidRDefault="00DB28A4" w:rsidP="00941401">
            <w:pPr>
              <w:rPr>
                <w:rFonts w:ascii="Corbel" w:hAnsi="Corbel"/>
              </w:rPr>
            </w:pPr>
            <w:r>
              <w:rPr>
                <w:rFonts w:ascii="Corbel" w:hAnsi="Corbel"/>
              </w:rPr>
              <w:t xml:space="preserve">Give pupils the text (Good News version) of </w:t>
            </w:r>
            <w:r w:rsidR="0076637E">
              <w:rPr>
                <w:rFonts w:ascii="Corbel" w:hAnsi="Corbel"/>
                <w:i/>
              </w:rPr>
              <w:t>John 16</w:t>
            </w:r>
            <w:r w:rsidRPr="00DB28A4">
              <w:rPr>
                <w:rFonts w:ascii="Corbel" w:hAnsi="Corbel"/>
                <w:i/>
              </w:rPr>
              <w:t>: 5-7</w:t>
            </w:r>
            <w:r>
              <w:rPr>
                <w:rFonts w:ascii="Corbel" w:hAnsi="Corbel"/>
              </w:rPr>
              <w:t xml:space="preserve">. Here the Holy Spirit is called the </w:t>
            </w:r>
            <w:r w:rsidRPr="00DB28A4">
              <w:rPr>
                <w:rFonts w:ascii="Corbel" w:hAnsi="Corbel"/>
                <w:b/>
                <w:i/>
              </w:rPr>
              <w:t>Helper</w:t>
            </w:r>
            <w:r>
              <w:rPr>
                <w:rFonts w:ascii="Corbel" w:hAnsi="Corbel"/>
              </w:rPr>
              <w:t xml:space="preserve">. </w:t>
            </w:r>
            <w:r w:rsidRPr="00DB28A4">
              <w:rPr>
                <w:rFonts w:ascii="Corbel" w:hAnsi="Corbel"/>
              </w:rPr>
              <w:t>Ask pupils, ‘Why did Pentecost need to happen?’ ‘What if it hadn’t?’ Pupils can think about the state the disciples were in before Pentecost.</w:t>
            </w:r>
          </w:p>
          <w:p w:rsidR="00DB28A4" w:rsidRDefault="00DB28A4" w:rsidP="00941401">
            <w:pPr>
              <w:rPr>
                <w:rFonts w:ascii="Corbel" w:hAnsi="Corbel"/>
              </w:rPr>
            </w:pPr>
          </w:p>
          <w:p w:rsidR="0076637E" w:rsidRDefault="00DB28A4" w:rsidP="00941401">
            <w:pPr>
              <w:rPr>
                <w:rFonts w:ascii="Corbel" w:hAnsi="Corbel"/>
              </w:rPr>
            </w:pPr>
            <w:r>
              <w:rPr>
                <w:rFonts w:ascii="Corbel" w:hAnsi="Corbel"/>
              </w:rPr>
              <w:t>P</w:t>
            </w:r>
            <w:r w:rsidRPr="00DB28A4">
              <w:rPr>
                <w:rFonts w:ascii="Corbel" w:hAnsi="Corbel"/>
              </w:rPr>
              <w:t xml:space="preserve">rompt pupils to think about how the Holy Spirit </w:t>
            </w:r>
            <w:r w:rsidRPr="00DB28A4">
              <w:rPr>
                <w:rFonts w:ascii="Corbel" w:hAnsi="Corbel"/>
                <w:i/>
              </w:rPr>
              <w:t>helped the disciples</w:t>
            </w:r>
            <w:r w:rsidRPr="00DB28A4">
              <w:rPr>
                <w:rFonts w:ascii="Corbel" w:hAnsi="Corbel"/>
              </w:rPr>
              <w:t xml:space="preserve">: </w:t>
            </w:r>
            <w:r w:rsidR="0076637E">
              <w:rPr>
                <w:rFonts w:ascii="Corbel" w:hAnsi="Corbel"/>
              </w:rPr>
              <w:t xml:space="preserve">remind pupils of the change in the disciples and give them the text of Acts 2:14-24 (Peter’s Message) and John 16: 12-13. </w:t>
            </w:r>
          </w:p>
          <w:p w:rsidR="006E349E" w:rsidRDefault="006E349E" w:rsidP="00941401">
            <w:pPr>
              <w:rPr>
                <w:rFonts w:ascii="Corbel" w:hAnsi="Corbel"/>
              </w:rPr>
            </w:pPr>
          </w:p>
          <w:p w:rsidR="00391834" w:rsidRDefault="00391834" w:rsidP="00941401">
            <w:pPr>
              <w:rPr>
                <w:rFonts w:ascii="Corbel" w:hAnsi="Corbel"/>
              </w:rPr>
            </w:pPr>
            <w:r>
              <w:rPr>
                <w:rFonts w:ascii="Corbel" w:hAnsi="Corbel"/>
              </w:rPr>
              <w:t>[</w:t>
            </w:r>
            <w:r w:rsidR="0076637E">
              <w:rPr>
                <w:rFonts w:ascii="Corbel" w:hAnsi="Corbel"/>
              </w:rPr>
              <w:t xml:space="preserve">The Holy Spirit helps the disciples by giving them two gifts: 1. </w:t>
            </w:r>
            <w:r w:rsidR="00DB28A4" w:rsidRPr="0076637E">
              <w:rPr>
                <w:rFonts w:ascii="Corbel" w:hAnsi="Corbel"/>
                <w:i/>
              </w:rPr>
              <w:t>the gift of courage</w:t>
            </w:r>
            <w:r w:rsidR="00DB28A4" w:rsidRPr="00DB28A4">
              <w:rPr>
                <w:rFonts w:ascii="Corbel" w:hAnsi="Corbel"/>
              </w:rPr>
              <w:t xml:space="preserve"> – to go out and tell the world about Jesus, and </w:t>
            </w:r>
            <w:r w:rsidR="0076637E">
              <w:rPr>
                <w:rFonts w:ascii="Corbel" w:hAnsi="Corbel"/>
              </w:rPr>
              <w:t xml:space="preserve">2. </w:t>
            </w:r>
            <w:r w:rsidR="00DB28A4" w:rsidRPr="0076637E">
              <w:rPr>
                <w:rFonts w:ascii="Corbel" w:hAnsi="Corbel"/>
                <w:i/>
              </w:rPr>
              <w:t>the gift of understanding</w:t>
            </w:r>
            <w:r w:rsidR="00DB28A4" w:rsidRPr="00DB28A4">
              <w:rPr>
                <w:rFonts w:ascii="Corbel" w:hAnsi="Corbel"/>
              </w:rPr>
              <w:t xml:space="preserve"> – to understand for the first time what God’s plan was – to give His only Son as saviour of the world.</w:t>
            </w:r>
            <w:r w:rsidR="00DB28A4">
              <w:rPr>
                <w:rFonts w:ascii="Corbel" w:hAnsi="Corbel"/>
              </w:rPr>
              <w:t xml:space="preserve"> This plan is what Peter </w:t>
            </w:r>
            <w:r w:rsidR="0076637E">
              <w:rPr>
                <w:rFonts w:ascii="Corbel" w:hAnsi="Corbel"/>
              </w:rPr>
              <w:t>speaks about in Act 2:14-24</w:t>
            </w:r>
            <w:r>
              <w:rPr>
                <w:rFonts w:ascii="Corbel" w:hAnsi="Corbel"/>
              </w:rPr>
              <w:t>]</w:t>
            </w:r>
          </w:p>
          <w:p w:rsidR="00391834" w:rsidRDefault="00391834" w:rsidP="00941401">
            <w:pPr>
              <w:rPr>
                <w:rFonts w:ascii="Corbel" w:hAnsi="Corbel"/>
              </w:rPr>
            </w:pPr>
          </w:p>
          <w:p w:rsidR="00DB28A4" w:rsidRPr="00DB28A4" w:rsidRDefault="00391834" w:rsidP="00941401">
            <w:pPr>
              <w:rPr>
                <w:rFonts w:ascii="Corbel" w:hAnsi="Corbel"/>
              </w:rPr>
            </w:pPr>
            <w:r>
              <w:rPr>
                <w:rFonts w:ascii="Corbel" w:hAnsi="Corbel"/>
              </w:rPr>
              <w:t>Ask pupils to write a diary entry for a disciple who experienced Pentecost. Ensure they include emotions, the change that took place, what the Holy Spirit did to them or for them and what the disciples’ message w</w:t>
            </w:r>
            <w:r w:rsidR="00C33D38">
              <w:rPr>
                <w:rFonts w:ascii="Corbel" w:hAnsi="Corbel"/>
              </w:rPr>
              <w:t>as to the people they spoke to – what did they invite people to do?</w:t>
            </w:r>
          </w:p>
        </w:tc>
        <w:tc>
          <w:tcPr>
            <w:tcW w:w="4030" w:type="dxa"/>
          </w:tcPr>
          <w:p w:rsidR="00814FBC" w:rsidRDefault="00814FBC" w:rsidP="00C759AB">
            <w:pPr>
              <w:tabs>
                <w:tab w:val="center" w:pos="1635"/>
              </w:tabs>
              <w:jc w:val="both"/>
              <w:rPr>
                <w:noProof/>
                <w:lang w:eastAsia="en-GB"/>
              </w:rPr>
            </w:pPr>
          </w:p>
          <w:p w:rsidR="00814FBC" w:rsidRDefault="00814FBC" w:rsidP="00C759AB">
            <w:pPr>
              <w:tabs>
                <w:tab w:val="center" w:pos="1635"/>
              </w:tabs>
              <w:jc w:val="both"/>
              <w:rPr>
                <w:rFonts w:ascii="Corbel" w:hAnsi="Corbel"/>
              </w:rPr>
            </w:pPr>
            <w:r>
              <w:rPr>
                <w:noProof/>
                <w:lang w:eastAsia="en-GB"/>
              </w:rPr>
              <w:drawing>
                <wp:inline distT="0" distB="0" distL="0" distR="0">
                  <wp:extent cx="2266950" cy="1511300"/>
                  <wp:effectExtent l="0" t="0" r="0" b="0"/>
                  <wp:docPr id="5" name="Picture 5" descr="Pentecost – Jesus Mafa – Godspac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 – Jesus Mafa – Godspacel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511300"/>
                          </a:xfrm>
                          <a:prstGeom prst="rect">
                            <a:avLst/>
                          </a:prstGeom>
                          <a:noFill/>
                          <a:ln>
                            <a:noFill/>
                          </a:ln>
                        </pic:spPr>
                      </pic:pic>
                    </a:graphicData>
                  </a:graphic>
                </wp:inline>
              </w:drawing>
            </w:r>
          </w:p>
          <w:p w:rsidR="00814FBC" w:rsidRDefault="00814FBC" w:rsidP="00814FBC">
            <w:pPr>
              <w:rPr>
                <w:rFonts w:ascii="Corbel" w:hAnsi="Corbel"/>
              </w:rPr>
            </w:pPr>
            <w:r>
              <w:rPr>
                <w:rFonts w:ascii="Corbel" w:hAnsi="Corbel"/>
              </w:rPr>
              <w:t>Jesus Mafa, Pentecost Day</w:t>
            </w:r>
          </w:p>
          <w:p w:rsidR="00814FBC" w:rsidRDefault="00814FBC" w:rsidP="00814FBC">
            <w:pPr>
              <w:rPr>
                <w:rFonts w:ascii="Corbel" w:hAnsi="Corbel"/>
              </w:rPr>
            </w:pPr>
            <w:r>
              <w:rPr>
                <w:noProof/>
                <w:lang w:eastAsia="en-GB"/>
              </w:rPr>
              <w:drawing>
                <wp:inline distT="0" distB="0" distL="0" distR="0">
                  <wp:extent cx="2266950" cy="1620083"/>
                  <wp:effectExtent l="0" t="0" r="0" b="0"/>
                  <wp:docPr id="6" name="Picture 6" descr="Holy Spirit 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y Spirit Com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4926" cy="1640076"/>
                          </a:xfrm>
                          <a:prstGeom prst="rect">
                            <a:avLst/>
                          </a:prstGeom>
                          <a:noFill/>
                          <a:ln>
                            <a:noFill/>
                          </a:ln>
                        </pic:spPr>
                      </pic:pic>
                    </a:graphicData>
                  </a:graphic>
                </wp:inline>
              </w:drawing>
            </w:r>
          </w:p>
          <w:p w:rsidR="00814FBC" w:rsidRDefault="00814FBC" w:rsidP="00814FBC">
            <w:pPr>
              <w:tabs>
                <w:tab w:val="left" w:pos="960"/>
              </w:tabs>
              <w:rPr>
                <w:rFonts w:ascii="Corbel" w:hAnsi="Corbel"/>
              </w:rPr>
            </w:pPr>
            <w:r>
              <w:rPr>
                <w:rFonts w:ascii="Corbel" w:hAnsi="Corbel"/>
              </w:rPr>
              <w:t>He Qi Pentecost Day</w:t>
            </w:r>
          </w:p>
          <w:p w:rsidR="00814FBC" w:rsidRDefault="00814FBC" w:rsidP="00814FBC">
            <w:pPr>
              <w:tabs>
                <w:tab w:val="left" w:pos="960"/>
              </w:tabs>
              <w:rPr>
                <w:rFonts w:ascii="Corbel" w:hAnsi="Corbel"/>
              </w:rPr>
            </w:pPr>
            <w:r>
              <w:rPr>
                <w:noProof/>
                <w:lang w:eastAsia="en-GB"/>
              </w:rPr>
              <w:lastRenderedPageBreak/>
              <w:drawing>
                <wp:inline distT="0" distB="0" distL="0" distR="0">
                  <wp:extent cx="1428750" cy="1663034"/>
                  <wp:effectExtent l="0" t="0" r="0" b="0"/>
                  <wp:docPr id="7" name="Picture 7" descr="One Fine Art | artists - painters / Jean S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Fine Art | artists - painters / Jean Sa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081" cy="1682043"/>
                          </a:xfrm>
                          <a:prstGeom prst="rect">
                            <a:avLst/>
                          </a:prstGeom>
                          <a:noFill/>
                          <a:ln>
                            <a:noFill/>
                          </a:ln>
                        </pic:spPr>
                      </pic:pic>
                    </a:graphicData>
                  </a:graphic>
                </wp:inline>
              </w:drawing>
            </w:r>
          </w:p>
          <w:p w:rsidR="00515F05" w:rsidRDefault="00814FBC" w:rsidP="00814FBC">
            <w:pPr>
              <w:tabs>
                <w:tab w:val="left" w:pos="960"/>
              </w:tabs>
              <w:rPr>
                <w:rFonts w:ascii="Corbel" w:hAnsi="Corbel"/>
              </w:rPr>
            </w:pPr>
            <w:r>
              <w:rPr>
                <w:rFonts w:ascii="Corbel" w:hAnsi="Corbel"/>
              </w:rPr>
              <w:t>Jean Sader, Pentecost</w:t>
            </w:r>
          </w:p>
          <w:p w:rsidR="00515F05" w:rsidRDefault="00515F05" w:rsidP="00814FBC">
            <w:pPr>
              <w:tabs>
                <w:tab w:val="left" w:pos="960"/>
              </w:tabs>
              <w:rPr>
                <w:rFonts w:ascii="Corbel" w:hAnsi="Corbel"/>
              </w:rPr>
            </w:pPr>
            <w:r>
              <w:rPr>
                <w:noProof/>
                <w:lang w:eastAsia="en-GB"/>
              </w:rPr>
              <w:drawing>
                <wp:inline distT="0" distB="0" distL="0" distR="0">
                  <wp:extent cx="1953228" cy="2314575"/>
                  <wp:effectExtent l="0" t="0" r="9525" b="0"/>
                  <wp:docPr id="10" name="Picture 10" descr="Radian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iant L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4043" cy="2327391"/>
                          </a:xfrm>
                          <a:prstGeom prst="rect">
                            <a:avLst/>
                          </a:prstGeom>
                          <a:noFill/>
                          <a:ln>
                            <a:noFill/>
                          </a:ln>
                        </pic:spPr>
                      </pic:pic>
                    </a:graphicData>
                  </a:graphic>
                </wp:inline>
              </w:drawing>
            </w:r>
          </w:p>
          <w:p w:rsidR="002E4A56" w:rsidRDefault="00515F05" w:rsidP="00814FBC">
            <w:pPr>
              <w:tabs>
                <w:tab w:val="left" w:pos="960"/>
              </w:tabs>
              <w:rPr>
                <w:rFonts w:ascii="Corbel" w:hAnsi="Corbel"/>
              </w:rPr>
            </w:pPr>
            <w:r>
              <w:rPr>
                <w:rFonts w:ascii="Corbel" w:hAnsi="Corbel"/>
              </w:rPr>
              <w:t>Elizabeth Wang, Pentecost Day</w:t>
            </w:r>
          </w:p>
          <w:p w:rsidR="002E4A56" w:rsidRDefault="002E4A56" w:rsidP="00814FBC">
            <w:pPr>
              <w:tabs>
                <w:tab w:val="left" w:pos="960"/>
              </w:tabs>
              <w:rPr>
                <w:rFonts w:ascii="Corbel" w:hAnsi="Corbel"/>
              </w:rPr>
            </w:pPr>
            <w:r>
              <w:rPr>
                <w:noProof/>
                <w:lang w:eastAsia="en-GB"/>
              </w:rPr>
              <w:drawing>
                <wp:inline distT="0" distB="0" distL="0" distR="0">
                  <wp:extent cx="2181225" cy="1429503"/>
                  <wp:effectExtent l="0" t="0" r="0" b="0"/>
                  <wp:docPr id="9" name="Picture 9" descr="Canziani - On The Way e-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ziani - On The Way e-z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419" cy="1447981"/>
                          </a:xfrm>
                          <a:prstGeom prst="rect">
                            <a:avLst/>
                          </a:prstGeom>
                          <a:noFill/>
                          <a:ln>
                            <a:noFill/>
                          </a:ln>
                        </pic:spPr>
                      </pic:pic>
                    </a:graphicData>
                  </a:graphic>
                </wp:inline>
              </w:drawing>
            </w:r>
          </w:p>
          <w:p w:rsidR="002E4A56" w:rsidRPr="00814FBC" w:rsidRDefault="002E4A56" w:rsidP="00814FBC">
            <w:pPr>
              <w:tabs>
                <w:tab w:val="left" w:pos="960"/>
              </w:tabs>
              <w:rPr>
                <w:rFonts w:ascii="Corbel" w:hAnsi="Corbel"/>
              </w:rPr>
            </w:pPr>
            <w:r>
              <w:rPr>
                <w:rFonts w:ascii="Corbel" w:hAnsi="Corbel"/>
              </w:rPr>
              <w:t>Estella Louisa M. Canziana, Pentecost</w:t>
            </w:r>
            <w:r w:rsidR="00515F05">
              <w:rPr>
                <w:rFonts w:ascii="Corbel" w:hAnsi="Corbel"/>
              </w:rPr>
              <w:t xml:space="preserve"> Day</w:t>
            </w:r>
          </w:p>
        </w:tc>
      </w:tr>
      <w:tr w:rsidR="008021DD" w:rsidTr="00CE291E">
        <w:tc>
          <w:tcPr>
            <w:tcW w:w="1123" w:type="dxa"/>
          </w:tcPr>
          <w:p w:rsidR="008021DD" w:rsidRPr="0079704F" w:rsidRDefault="008021DD" w:rsidP="0079704F">
            <w:pPr>
              <w:rPr>
                <w:rFonts w:ascii="Corbel" w:hAnsi="Corbel"/>
              </w:rPr>
            </w:pPr>
          </w:p>
        </w:tc>
        <w:tc>
          <w:tcPr>
            <w:tcW w:w="3036" w:type="dxa"/>
          </w:tcPr>
          <w:p w:rsidR="008021DD" w:rsidRPr="008021DD" w:rsidRDefault="008021DD" w:rsidP="008021DD">
            <w:pPr>
              <w:rPr>
                <w:rFonts w:ascii="Corbel" w:hAnsi="Corbel" w:cs="Arial"/>
                <w:b/>
                <w:szCs w:val="20"/>
              </w:rPr>
            </w:pPr>
            <w:r w:rsidRPr="008021DD">
              <w:rPr>
                <w:rFonts w:ascii="Corbel" w:hAnsi="Corbel" w:cs="Arial"/>
                <w:b/>
                <w:szCs w:val="20"/>
              </w:rPr>
              <w:t>Suggest ways they live out the good news making links with beliefs</w:t>
            </w:r>
          </w:p>
          <w:p w:rsidR="008021DD" w:rsidRDefault="008021DD" w:rsidP="0074271D">
            <w:pPr>
              <w:tabs>
                <w:tab w:val="left" w:pos="0"/>
              </w:tabs>
              <w:rPr>
                <w:rFonts w:ascii="Corbel" w:hAnsi="Corbel" w:cs="Segoe UI"/>
                <w:b/>
                <w:szCs w:val="24"/>
              </w:rPr>
            </w:pPr>
          </w:p>
        </w:tc>
        <w:tc>
          <w:tcPr>
            <w:tcW w:w="5759" w:type="dxa"/>
          </w:tcPr>
          <w:p w:rsidR="008021DD" w:rsidRDefault="008021DD" w:rsidP="00941401">
            <w:pPr>
              <w:rPr>
                <w:rFonts w:ascii="Corbel" w:hAnsi="Corbel"/>
              </w:rPr>
            </w:pPr>
            <w:r>
              <w:rPr>
                <w:rFonts w:ascii="Corbel" w:hAnsi="Corbel"/>
              </w:rPr>
              <w:t>This expectation is linked to the new PB p. 78 and is based on the work in question 3 on the fruits of the Spirit.</w:t>
            </w:r>
            <w:r w:rsidR="00A46BFF">
              <w:rPr>
                <w:rFonts w:ascii="Corbel" w:hAnsi="Corbel"/>
              </w:rPr>
              <w:t xml:space="preserve"> Pupils following the old PB can also</w:t>
            </w:r>
            <w:r>
              <w:rPr>
                <w:rFonts w:ascii="Corbel" w:hAnsi="Corbel"/>
              </w:rPr>
              <w:t xml:space="preserve"> meet</w:t>
            </w:r>
            <w:r w:rsidR="00A46BFF">
              <w:rPr>
                <w:rFonts w:ascii="Corbel" w:hAnsi="Corbel"/>
              </w:rPr>
              <w:t xml:space="preserve"> this expectation using the fruit</w:t>
            </w:r>
            <w:r>
              <w:rPr>
                <w:rFonts w:ascii="Corbel" w:hAnsi="Corbel"/>
              </w:rPr>
              <w:t xml:space="preserve">s of the Spirit as well as </w:t>
            </w:r>
            <w:r w:rsidR="00941401">
              <w:rPr>
                <w:rFonts w:ascii="Corbel" w:hAnsi="Corbel"/>
              </w:rPr>
              <w:t xml:space="preserve">completing the activities on p. 75 of the old PB on the Mission of the Church. </w:t>
            </w:r>
          </w:p>
          <w:p w:rsidR="00A96E98" w:rsidRDefault="00A96E98" w:rsidP="00941401">
            <w:pPr>
              <w:rPr>
                <w:rFonts w:ascii="Corbel" w:hAnsi="Corbel"/>
              </w:rPr>
            </w:pPr>
          </w:p>
          <w:p w:rsidR="00A96E98" w:rsidRDefault="00A96E98" w:rsidP="00941401">
            <w:pPr>
              <w:rPr>
                <w:rFonts w:ascii="Corbel" w:hAnsi="Corbel"/>
              </w:rPr>
            </w:pPr>
            <w:r>
              <w:rPr>
                <w:rFonts w:ascii="Corbel" w:hAnsi="Corbel"/>
              </w:rPr>
              <w:t xml:space="preserve">The Holy Spirit brings good things into Christian’s lives. Just like a healthy tree that produces lots of good fruit so those who are filled with the Holy Spirit show these good qualities in their lives. </w:t>
            </w:r>
          </w:p>
          <w:p w:rsidR="00A96E98" w:rsidRDefault="00A96E98" w:rsidP="00941401">
            <w:pPr>
              <w:rPr>
                <w:rFonts w:ascii="Corbel" w:hAnsi="Corbel"/>
              </w:rPr>
            </w:pPr>
          </w:p>
          <w:p w:rsidR="00814FBC" w:rsidRDefault="00A96E98" w:rsidP="00941401">
            <w:pPr>
              <w:rPr>
                <w:rFonts w:ascii="Corbel" w:hAnsi="Corbel"/>
              </w:rPr>
            </w:pPr>
            <w:r>
              <w:rPr>
                <w:rFonts w:ascii="Corbel" w:hAnsi="Corbel"/>
              </w:rPr>
              <w:t xml:space="preserve">Read Galatians 5:22-23. Ask pupils ‘What does the Holy Spirit bring?’ List the nine fruits of the spirit. Have a discussion about the meaning of each fruit. Ask pupils to give examples of when they have seen people (and themselves) showing these fruits, at home, school and in the wider world. There is scope for pupils to express these fruits in short dramas. Ask pupils to think how we (or Christians) can keep growing in these fruits? </w:t>
            </w:r>
            <w:r w:rsidR="0027156F">
              <w:rPr>
                <w:rFonts w:ascii="Corbel" w:hAnsi="Corbel"/>
              </w:rPr>
              <w:t>(</w:t>
            </w:r>
            <w:r w:rsidR="0027156F" w:rsidRPr="007C553E">
              <w:rPr>
                <w:rFonts w:ascii="Corbel" w:hAnsi="Corbel"/>
                <w:i/>
              </w:rPr>
              <w:t>The fruits are virtues that we grow – get better at and become – by practising them with the help of the Holy Spirit</w:t>
            </w:r>
            <w:r w:rsidR="007C553E" w:rsidRPr="007C553E">
              <w:rPr>
                <w:rFonts w:ascii="Corbel" w:hAnsi="Corbel"/>
                <w:i/>
              </w:rPr>
              <w:t>.</w:t>
            </w:r>
            <w:r w:rsidR="0027156F">
              <w:rPr>
                <w:rFonts w:ascii="Corbel" w:hAnsi="Corbel"/>
              </w:rPr>
              <w:t>)</w:t>
            </w:r>
            <w:r w:rsidR="007C553E">
              <w:rPr>
                <w:rFonts w:ascii="Corbel" w:hAnsi="Corbel"/>
              </w:rPr>
              <w:t xml:space="preserve"> </w:t>
            </w:r>
            <w:r>
              <w:rPr>
                <w:rFonts w:ascii="Corbel" w:hAnsi="Corbel"/>
              </w:rPr>
              <w:t xml:space="preserve">You could make a link with </w:t>
            </w:r>
            <w:r w:rsidR="0027156F" w:rsidRPr="0027156F">
              <w:rPr>
                <w:rFonts w:ascii="Corbel" w:hAnsi="Corbel"/>
                <w:b/>
              </w:rPr>
              <w:t>John 15: 16</w:t>
            </w:r>
            <w:r w:rsidR="0027156F">
              <w:rPr>
                <w:rFonts w:ascii="Corbel" w:hAnsi="Corbel"/>
              </w:rPr>
              <w:t xml:space="preserve"> (the idea of mission is here) and </w:t>
            </w:r>
            <w:r>
              <w:rPr>
                <w:rFonts w:ascii="Corbel" w:hAnsi="Corbel"/>
              </w:rPr>
              <w:t xml:space="preserve">the </w:t>
            </w:r>
            <w:r w:rsidRPr="00644DFD">
              <w:rPr>
                <w:rFonts w:ascii="Corbel" w:hAnsi="Corbel"/>
                <w:b/>
              </w:rPr>
              <w:t>Parable of the Two House Builders</w:t>
            </w:r>
            <w:r>
              <w:rPr>
                <w:rFonts w:ascii="Corbel" w:hAnsi="Corbel"/>
              </w:rPr>
              <w:t xml:space="preserve"> </w:t>
            </w:r>
            <w:r w:rsidR="00102B76">
              <w:rPr>
                <w:rFonts w:ascii="Corbel" w:hAnsi="Corbel"/>
              </w:rPr>
              <w:t xml:space="preserve">(Matthew 7:24-27) i.e. ‘listen to the words of Jesus and act on them’, as well as ideas like, pray, read the Bible, go to Church, take part in some Christian action that helps others etc. </w:t>
            </w:r>
            <w:r>
              <w:rPr>
                <w:rFonts w:ascii="Corbel" w:hAnsi="Corbel"/>
              </w:rPr>
              <w:t xml:space="preserve"> </w:t>
            </w:r>
          </w:p>
        </w:tc>
        <w:tc>
          <w:tcPr>
            <w:tcW w:w="4030" w:type="dxa"/>
          </w:tcPr>
          <w:p w:rsidR="008021DD" w:rsidRPr="0027156F" w:rsidRDefault="0027156F" w:rsidP="00802F76">
            <w:pPr>
              <w:tabs>
                <w:tab w:val="center" w:pos="1635"/>
              </w:tabs>
              <w:rPr>
                <w:rFonts w:ascii="Corbel" w:hAnsi="Corbel"/>
              </w:rPr>
            </w:pPr>
            <w:r w:rsidRPr="0027156F">
              <w:rPr>
                <w:rFonts w:ascii="Corbel" w:hAnsi="Corbel" w:cs="Segoe UI"/>
                <w:color w:val="000000"/>
                <w:shd w:val="clear" w:color="auto" w:fill="FFFFFF"/>
              </w:rPr>
              <w:t>John 15:16 “You did not choose me; I chose you and appointed you to go and bear much fruit, fruit that will last.”</w:t>
            </w:r>
          </w:p>
        </w:tc>
      </w:tr>
      <w:tr w:rsidR="002C444D" w:rsidTr="00CE291E">
        <w:tc>
          <w:tcPr>
            <w:tcW w:w="1123" w:type="dxa"/>
          </w:tcPr>
          <w:p w:rsidR="002C444D" w:rsidRPr="0079704F" w:rsidRDefault="002C444D" w:rsidP="0079704F">
            <w:pPr>
              <w:rPr>
                <w:rFonts w:ascii="Corbel" w:hAnsi="Corbel"/>
              </w:rPr>
            </w:pPr>
          </w:p>
        </w:tc>
        <w:tc>
          <w:tcPr>
            <w:tcW w:w="3036" w:type="dxa"/>
          </w:tcPr>
          <w:p w:rsidR="002C444D" w:rsidRPr="002C444D" w:rsidRDefault="002C444D" w:rsidP="008021DD">
            <w:pPr>
              <w:rPr>
                <w:rFonts w:ascii="Corbel" w:hAnsi="Corbel" w:cs="Arial"/>
                <w:b/>
                <w:szCs w:val="20"/>
              </w:rPr>
            </w:pPr>
            <w:r w:rsidRPr="002C444D">
              <w:rPr>
                <w:rFonts w:ascii="Corbel" w:hAnsi="Corbel" w:cs="Segoe UI"/>
                <w:b/>
                <w:szCs w:val="24"/>
              </w:rPr>
              <w:t xml:space="preserve">Describe, with increasing detail and accuracy, the life and work of key figures in the history of the People of God – e.g. </w:t>
            </w:r>
            <w:r>
              <w:rPr>
                <w:rFonts w:ascii="Corbel" w:hAnsi="Corbel" w:cs="Segoe UI"/>
                <w:b/>
                <w:szCs w:val="24"/>
              </w:rPr>
              <w:t>Stephen and/</w:t>
            </w:r>
            <w:r w:rsidRPr="002C444D">
              <w:rPr>
                <w:rFonts w:ascii="Corbel" w:hAnsi="Corbel" w:cs="Segoe UI"/>
                <w:b/>
                <w:szCs w:val="24"/>
              </w:rPr>
              <w:t>or the conversion of Saul to St Paul.</w:t>
            </w:r>
          </w:p>
        </w:tc>
        <w:tc>
          <w:tcPr>
            <w:tcW w:w="5759" w:type="dxa"/>
          </w:tcPr>
          <w:p w:rsidR="002C444D" w:rsidRDefault="00185A61" w:rsidP="00941401">
            <w:pPr>
              <w:rPr>
                <w:rFonts w:ascii="Corbel" w:hAnsi="Corbel"/>
              </w:rPr>
            </w:pPr>
            <w:r>
              <w:rPr>
                <w:rFonts w:ascii="Corbel" w:hAnsi="Corbel"/>
              </w:rPr>
              <w:t>There are plenty of questions in the PBs that provide an opportunity for pupils to gain knowledge and some understanding of Stephen, the first Christian martyr (feast day 26</w:t>
            </w:r>
            <w:r w:rsidRPr="00185A61">
              <w:rPr>
                <w:rFonts w:ascii="Corbel" w:hAnsi="Corbel"/>
                <w:vertAlign w:val="superscript"/>
              </w:rPr>
              <w:t>th</w:t>
            </w:r>
            <w:r>
              <w:rPr>
                <w:rFonts w:ascii="Corbel" w:hAnsi="Corbel"/>
              </w:rPr>
              <w:t xml:space="preserve"> December) and Saul who became known as Paul. </w:t>
            </w:r>
            <w:r w:rsidR="003B24E4">
              <w:rPr>
                <w:rFonts w:ascii="Corbel" w:hAnsi="Corbel"/>
              </w:rPr>
              <w:t xml:space="preserve">The new PB has a better section on Stephen and has much more detail on the life of St. Paul. </w:t>
            </w:r>
          </w:p>
          <w:p w:rsidR="00BD7300" w:rsidRDefault="00BD7300" w:rsidP="00941401">
            <w:pPr>
              <w:rPr>
                <w:rFonts w:ascii="Corbel" w:hAnsi="Corbel"/>
              </w:rPr>
            </w:pPr>
          </w:p>
          <w:p w:rsidR="002A5FC0" w:rsidRDefault="00BD7300" w:rsidP="00941401">
            <w:pPr>
              <w:rPr>
                <w:rFonts w:ascii="Corbel" w:hAnsi="Corbel"/>
              </w:rPr>
            </w:pPr>
            <w:r>
              <w:rPr>
                <w:rFonts w:ascii="Corbel" w:hAnsi="Corbel"/>
              </w:rPr>
              <w:lastRenderedPageBreak/>
              <w:t xml:space="preserve">It is probably best to focus on the life of St. Paul in order to complete this expectation. </w:t>
            </w:r>
            <w:r w:rsidR="00C12B88">
              <w:rPr>
                <w:rFonts w:ascii="Corbel" w:hAnsi="Corbel"/>
              </w:rPr>
              <w:t>Pupils will need to know that</w:t>
            </w:r>
            <w:r>
              <w:rPr>
                <w:rFonts w:ascii="Corbel" w:hAnsi="Corbel"/>
              </w:rPr>
              <w:t xml:space="preserve"> Saul and Paul are the same person. </w:t>
            </w:r>
          </w:p>
          <w:p w:rsidR="002A5FC0" w:rsidRDefault="002A5FC0" w:rsidP="00941401">
            <w:pPr>
              <w:rPr>
                <w:rFonts w:ascii="Corbel" w:hAnsi="Corbel"/>
              </w:rPr>
            </w:pPr>
          </w:p>
          <w:p w:rsidR="009C4A37" w:rsidRDefault="00BD7300" w:rsidP="00C12B88">
            <w:pPr>
              <w:rPr>
                <w:rFonts w:ascii="Corbel" w:hAnsi="Corbel"/>
              </w:rPr>
            </w:pPr>
            <w:r>
              <w:rPr>
                <w:rFonts w:ascii="Corbel" w:hAnsi="Corbel"/>
              </w:rPr>
              <w:t xml:space="preserve">[For the teacher: </w:t>
            </w:r>
            <w:r w:rsidR="002A5FC0">
              <w:rPr>
                <w:rFonts w:ascii="Corbel" w:hAnsi="Corbel"/>
              </w:rPr>
              <w:t>Paul was not one of the original 12 disciples</w:t>
            </w:r>
            <w:r w:rsidR="00C12B88">
              <w:rPr>
                <w:rFonts w:ascii="Corbel" w:hAnsi="Corbel"/>
              </w:rPr>
              <w:t>; he did not know Jesus before his death and resurrection</w:t>
            </w:r>
            <w:r w:rsidR="002A5FC0">
              <w:rPr>
                <w:rFonts w:ascii="Corbel" w:hAnsi="Corbel"/>
              </w:rPr>
              <w:t xml:space="preserve">. </w:t>
            </w:r>
            <w:r w:rsidR="00F37131">
              <w:rPr>
                <w:rFonts w:ascii="Corbel" w:hAnsi="Corbel"/>
              </w:rPr>
              <w:t xml:space="preserve">He was known as Saul and was a </w:t>
            </w:r>
            <w:r w:rsidR="00600CE0">
              <w:rPr>
                <w:rFonts w:ascii="Corbel" w:hAnsi="Corbel"/>
              </w:rPr>
              <w:t xml:space="preserve">very </w:t>
            </w:r>
            <w:r w:rsidR="00F37131">
              <w:rPr>
                <w:rFonts w:ascii="Corbel" w:hAnsi="Corbel"/>
              </w:rPr>
              <w:t xml:space="preserve">devout Jew and Pharisee. </w:t>
            </w:r>
            <w:r w:rsidR="002A5FC0">
              <w:rPr>
                <w:rFonts w:ascii="Corbel" w:hAnsi="Corbel"/>
              </w:rPr>
              <w:t>He became an apostle after the Resurrection and after persecuting the first Christians, believing their teaching was heretical and dangerous</w:t>
            </w:r>
            <w:r w:rsidR="00F37131">
              <w:rPr>
                <w:rFonts w:ascii="Corbel" w:hAnsi="Corbel"/>
              </w:rPr>
              <w:t>, because they professed belief that Jesus was the Messiah and they did not follow the Jewish law strictly</w:t>
            </w:r>
            <w:r w:rsidR="002A5FC0">
              <w:rPr>
                <w:rFonts w:ascii="Corbel" w:hAnsi="Corbel"/>
              </w:rPr>
              <w:t xml:space="preserve">. Paul was present at the stoning to death of Stephen and approved of the killing. </w:t>
            </w:r>
            <w:r w:rsidR="00F37131">
              <w:rPr>
                <w:rFonts w:ascii="Corbel" w:hAnsi="Corbel"/>
              </w:rPr>
              <w:t xml:space="preserve">Once he converted, </w:t>
            </w:r>
            <w:r w:rsidR="002A5FC0">
              <w:rPr>
                <w:rFonts w:ascii="Corbel" w:hAnsi="Corbel"/>
              </w:rPr>
              <w:t xml:space="preserve">Paul had to fight for his status as an apostle. </w:t>
            </w:r>
            <w:r w:rsidR="00C12B88">
              <w:rPr>
                <w:rFonts w:ascii="Corbel" w:hAnsi="Corbel"/>
              </w:rPr>
              <w:t>As is often the case in such a situation, he proves his love of Christ and fellow Christians by working ‘harder than all the other apostles’</w:t>
            </w:r>
            <w:r w:rsidR="00600CE0">
              <w:rPr>
                <w:rFonts w:ascii="Corbel" w:hAnsi="Corbel"/>
              </w:rPr>
              <w:t xml:space="preserve"> (see 1 Corinthians 15:10).</w:t>
            </w:r>
            <w:r w:rsidR="00C12B88">
              <w:rPr>
                <w:rFonts w:ascii="Corbel" w:hAnsi="Corbel"/>
              </w:rPr>
              <w:t xml:space="preserve"> </w:t>
            </w:r>
            <w:r w:rsidR="002A5FC0">
              <w:rPr>
                <w:rFonts w:ascii="Corbel" w:hAnsi="Corbel"/>
              </w:rPr>
              <w:t>After his conversion experience on the road to Damas</w:t>
            </w:r>
            <w:r w:rsidR="00C12B88">
              <w:rPr>
                <w:rFonts w:ascii="Corbel" w:hAnsi="Corbel"/>
              </w:rPr>
              <w:t>cus, he was feared at first</w:t>
            </w:r>
            <w:r w:rsidR="009C4A37">
              <w:rPr>
                <w:rFonts w:ascii="Corbel" w:hAnsi="Corbel"/>
              </w:rPr>
              <w:t>.</w:t>
            </w:r>
            <w:r w:rsidR="00C12B88">
              <w:rPr>
                <w:rFonts w:ascii="Corbel" w:hAnsi="Corbel"/>
              </w:rPr>
              <w:t xml:space="preserve"> However, he was accepted and it was agreed by the original disciples and Paul that he would preach the gospel to the gentiles – non Jews </w:t>
            </w:r>
            <w:r w:rsidR="009C4A37">
              <w:rPr>
                <w:rFonts w:ascii="Corbel" w:hAnsi="Corbel"/>
              </w:rPr>
              <w:t xml:space="preserve">- </w:t>
            </w:r>
            <w:r w:rsidR="00C12B88">
              <w:rPr>
                <w:rFonts w:ascii="Corbel" w:hAnsi="Corbel"/>
              </w:rPr>
              <w:t xml:space="preserve">which accounts for his missionary journeys. Where ever Paul founded a Christian community (a church) he kept in touch with them by writing letters – many of these letters are now part of the New Testament. </w:t>
            </w:r>
          </w:p>
          <w:p w:rsidR="009C4A37" w:rsidRDefault="009C4A37" w:rsidP="00C12B88">
            <w:pPr>
              <w:rPr>
                <w:rFonts w:ascii="Corbel" w:hAnsi="Corbel"/>
              </w:rPr>
            </w:pPr>
          </w:p>
          <w:p w:rsidR="00BD7300" w:rsidRDefault="009C4A37" w:rsidP="00C12B88">
            <w:pPr>
              <w:rPr>
                <w:rFonts w:ascii="Corbel" w:hAnsi="Corbel"/>
              </w:rPr>
            </w:pPr>
            <w:r>
              <w:rPr>
                <w:rFonts w:ascii="Corbel" w:hAnsi="Corbel"/>
              </w:rPr>
              <w:t xml:space="preserve">The name </w:t>
            </w:r>
            <w:r w:rsidR="00BD7300">
              <w:rPr>
                <w:rFonts w:ascii="Corbel" w:hAnsi="Corbel"/>
              </w:rPr>
              <w:t xml:space="preserve">Saul </w:t>
            </w:r>
            <w:r>
              <w:rPr>
                <w:rFonts w:ascii="Corbel" w:hAnsi="Corbel"/>
              </w:rPr>
              <w:t xml:space="preserve">(used for Paul in the first 13 chapters of Acts of the Apostles) </w:t>
            </w:r>
            <w:r w:rsidR="00BD7300">
              <w:rPr>
                <w:rFonts w:ascii="Corbel" w:hAnsi="Corbel"/>
              </w:rPr>
              <w:t>is Hebrew, the language of</w:t>
            </w:r>
            <w:r w:rsidR="00F37131">
              <w:rPr>
                <w:rFonts w:ascii="Corbel" w:hAnsi="Corbel"/>
              </w:rPr>
              <w:t xml:space="preserve"> his original faith</w:t>
            </w:r>
            <w:r w:rsidR="00600CE0">
              <w:rPr>
                <w:rFonts w:ascii="Corbel" w:hAnsi="Corbel"/>
              </w:rPr>
              <w:t xml:space="preserve">. </w:t>
            </w:r>
            <w:r>
              <w:rPr>
                <w:rFonts w:ascii="Corbel" w:hAnsi="Corbel"/>
              </w:rPr>
              <w:t xml:space="preserve">Paul is </w:t>
            </w:r>
            <w:r w:rsidR="000A2462">
              <w:rPr>
                <w:rFonts w:ascii="Corbel" w:hAnsi="Corbel"/>
              </w:rPr>
              <w:t xml:space="preserve">simply </w:t>
            </w:r>
            <w:r>
              <w:rPr>
                <w:rFonts w:ascii="Corbel" w:hAnsi="Corbel"/>
              </w:rPr>
              <w:t>the</w:t>
            </w:r>
            <w:r w:rsidR="00BD7300">
              <w:rPr>
                <w:rFonts w:ascii="Corbel" w:hAnsi="Corbel"/>
              </w:rPr>
              <w:t xml:space="preserve"> Latin translation of Saul (Paulos in Greek). So it wasn’t that Paul was given </w:t>
            </w:r>
            <w:r w:rsidR="000A2462">
              <w:rPr>
                <w:rFonts w:ascii="Corbel" w:hAnsi="Corbel"/>
              </w:rPr>
              <w:t xml:space="preserve">or took </w:t>
            </w:r>
            <w:r w:rsidR="00BD7300">
              <w:rPr>
                <w:rFonts w:ascii="Corbel" w:hAnsi="Corbel"/>
              </w:rPr>
              <w:t>a new name when he became a Christian – like Jesus named Simon ‘Peter</w:t>
            </w:r>
            <w:r w:rsidR="00600CE0">
              <w:rPr>
                <w:rFonts w:ascii="Corbel" w:hAnsi="Corbel"/>
              </w:rPr>
              <w:t>’ -</w:t>
            </w:r>
            <w:r w:rsidR="00BD7300">
              <w:rPr>
                <w:rFonts w:ascii="Corbel" w:hAnsi="Corbel"/>
              </w:rPr>
              <w:t xml:space="preserve"> rather he went by his Latin (he was a Roman citizen) name when he went travelling around the Roman empire. This is understandable because he was the apostle to the </w:t>
            </w:r>
            <w:r w:rsidR="002A5FC0">
              <w:rPr>
                <w:rFonts w:ascii="Corbel" w:hAnsi="Corbel"/>
              </w:rPr>
              <w:t xml:space="preserve">gentiles – the non-Jews. Using his Roman name (a name similar in Greek) </w:t>
            </w:r>
            <w:r w:rsidR="000A2462">
              <w:rPr>
                <w:rFonts w:ascii="Corbel" w:hAnsi="Corbel"/>
              </w:rPr>
              <w:t>he would</w:t>
            </w:r>
            <w:r w:rsidR="002A5FC0">
              <w:rPr>
                <w:rFonts w:ascii="Corbel" w:hAnsi="Corbel"/>
              </w:rPr>
              <w:t xml:space="preserve"> put people at ease </w:t>
            </w:r>
            <w:r w:rsidR="00A432E5">
              <w:rPr>
                <w:rFonts w:ascii="Corbel" w:hAnsi="Corbel"/>
              </w:rPr>
              <w:t xml:space="preserve">(a good missionary </w:t>
            </w:r>
            <w:r w:rsidR="00A432E5">
              <w:rPr>
                <w:rFonts w:ascii="Corbel" w:hAnsi="Corbel"/>
              </w:rPr>
              <w:lastRenderedPageBreak/>
              <w:t xml:space="preserve">tactic) </w:t>
            </w:r>
            <w:r w:rsidR="002A5FC0">
              <w:rPr>
                <w:rFonts w:ascii="Corbel" w:hAnsi="Corbel"/>
              </w:rPr>
              <w:t>and is one of the ways Paul became</w:t>
            </w:r>
            <w:r w:rsidR="00A432E5">
              <w:rPr>
                <w:rFonts w:ascii="Corbel" w:hAnsi="Corbel"/>
              </w:rPr>
              <w:t>,</w:t>
            </w:r>
            <w:r w:rsidR="002A5FC0">
              <w:rPr>
                <w:rFonts w:ascii="Corbel" w:hAnsi="Corbel"/>
              </w:rPr>
              <w:t xml:space="preserve"> </w:t>
            </w:r>
            <w:r w:rsidR="000A2462">
              <w:rPr>
                <w:rFonts w:ascii="Corbel" w:hAnsi="Corbel"/>
              </w:rPr>
              <w:t xml:space="preserve">as he says, </w:t>
            </w:r>
            <w:r w:rsidR="002A5FC0">
              <w:rPr>
                <w:rFonts w:ascii="Corbel" w:hAnsi="Corbel"/>
              </w:rPr>
              <w:t>“all things to all people”</w:t>
            </w:r>
            <w:r w:rsidR="00600CE0">
              <w:rPr>
                <w:rFonts w:ascii="Corbel" w:hAnsi="Corbel"/>
              </w:rPr>
              <w:t xml:space="preserve"> (see 1 Corinthians 9:19-23)</w:t>
            </w:r>
            <w:r w:rsidR="002A5FC0">
              <w:rPr>
                <w:rFonts w:ascii="Corbel" w:hAnsi="Corbel"/>
              </w:rPr>
              <w:t>. Luke, who wrote</w:t>
            </w:r>
            <w:r w:rsidR="000A2462">
              <w:rPr>
                <w:rFonts w:ascii="Corbel" w:hAnsi="Corbel"/>
              </w:rPr>
              <w:t xml:space="preserve"> Acts of the Apostles and who was a </w:t>
            </w:r>
            <w:r w:rsidR="00A432E5">
              <w:rPr>
                <w:rFonts w:ascii="Corbel" w:hAnsi="Corbel"/>
              </w:rPr>
              <w:t xml:space="preserve">sometime </w:t>
            </w:r>
            <w:r w:rsidR="000A2462">
              <w:rPr>
                <w:rFonts w:ascii="Corbel" w:hAnsi="Corbel"/>
              </w:rPr>
              <w:t xml:space="preserve">companion of Saul, uses the name Saul until Acts 13 verse 9 where he says “Then Saul – also known as Paul…” showing that Paul isn’t a name taken after his conversion because his conversion happened back in Chapter 9 of Acts. </w:t>
            </w:r>
            <w:r w:rsidR="00A64166">
              <w:rPr>
                <w:rFonts w:ascii="Corbel" w:hAnsi="Corbel"/>
              </w:rPr>
              <w:t>After this verse</w:t>
            </w:r>
            <w:r w:rsidR="00DE5FD7">
              <w:rPr>
                <w:rFonts w:ascii="Corbel" w:hAnsi="Corbel"/>
              </w:rPr>
              <w:t>,</w:t>
            </w:r>
            <w:r w:rsidR="00A64166">
              <w:rPr>
                <w:rFonts w:ascii="Corbel" w:hAnsi="Corbel"/>
              </w:rPr>
              <w:t xml:space="preserve"> Luke then uses the Roman name Paul for Saul in Acts of the Apostles. Paul is also the name that Paul uses in his own letters to the Christian churches he founded.]</w:t>
            </w:r>
          </w:p>
          <w:p w:rsidR="0045428A" w:rsidRDefault="0045428A" w:rsidP="00C12B88">
            <w:pPr>
              <w:rPr>
                <w:rFonts w:ascii="Corbel" w:hAnsi="Corbel"/>
              </w:rPr>
            </w:pPr>
          </w:p>
          <w:p w:rsidR="0045428A" w:rsidRDefault="0045428A" w:rsidP="0045428A">
            <w:pPr>
              <w:rPr>
                <w:rFonts w:ascii="Arial" w:hAnsi="Arial" w:cs="Arial"/>
                <w:sz w:val="20"/>
                <w:szCs w:val="20"/>
              </w:rPr>
            </w:pPr>
            <w:r>
              <w:rPr>
                <w:rFonts w:ascii="Corbel" w:hAnsi="Corbel"/>
              </w:rPr>
              <w:t xml:space="preserve">Simon Smith has a resource called ‘Raised in Leeds’ available for £5 from Proost, a hosting website. See </w:t>
            </w:r>
            <w:bookmarkStart w:id="0" w:name="_GoBack"/>
            <w:r>
              <w:rPr>
                <w:rFonts w:ascii="Arial" w:hAnsi="Arial" w:cs="Arial"/>
                <w:sz w:val="20"/>
                <w:szCs w:val="20"/>
              </w:rPr>
              <w:fldChar w:fldCharType="begin"/>
            </w:r>
            <w:r>
              <w:rPr>
                <w:rFonts w:ascii="Arial" w:hAnsi="Arial" w:cs="Arial"/>
                <w:sz w:val="20"/>
                <w:szCs w:val="20"/>
              </w:rPr>
              <w:instrText xml:space="preserve"> HYPERLINK "</w:instrText>
            </w:r>
            <w:r w:rsidRPr="000C2B1B">
              <w:rPr>
                <w:rFonts w:ascii="Arial" w:hAnsi="Arial" w:cs="Arial"/>
                <w:sz w:val="20"/>
                <w:szCs w:val="20"/>
              </w:rPr>
              <w:instrText>https://proost.co.uk/downloads/stations-of-the-resurrection-by-si-smith</w:instrText>
            </w:r>
            <w:r>
              <w:rPr>
                <w:rFonts w:ascii="Arial" w:hAnsi="Arial" w:cs="Arial"/>
                <w:sz w:val="20"/>
                <w:szCs w:val="20"/>
              </w:rPr>
              <w:instrText xml:space="preserve">" </w:instrText>
            </w:r>
            <w:r>
              <w:rPr>
                <w:rFonts w:ascii="Arial" w:hAnsi="Arial" w:cs="Arial"/>
                <w:sz w:val="20"/>
                <w:szCs w:val="20"/>
              </w:rPr>
              <w:fldChar w:fldCharType="separate"/>
            </w:r>
            <w:r w:rsidRPr="000011C7">
              <w:rPr>
                <w:rStyle w:val="Hyperlink"/>
                <w:rFonts w:ascii="Arial" w:hAnsi="Arial" w:cs="Arial"/>
                <w:sz w:val="20"/>
                <w:szCs w:val="20"/>
              </w:rPr>
              <w:t>https://proost.co.uk/downloads/stations-of-the-resurrection-by-si-smith</w:t>
            </w:r>
            <w:r>
              <w:rPr>
                <w:rFonts w:ascii="Arial" w:hAnsi="Arial" w:cs="Arial"/>
                <w:sz w:val="20"/>
                <w:szCs w:val="20"/>
              </w:rPr>
              <w:fldChar w:fldCharType="end"/>
            </w:r>
          </w:p>
          <w:bookmarkEnd w:id="0"/>
          <w:p w:rsidR="00F37131" w:rsidRDefault="00F37131" w:rsidP="00C12B88">
            <w:pPr>
              <w:rPr>
                <w:rFonts w:ascii="Corbel" w:hAnsi="Corbel"/>
              </w:rPr>
            </w:pPr>
          </w:p>
          <w:p w:rsidR="0045428A" w:rsidRDefault="0045428A" w:rsidP="00C12B88">
            <w:pPr>
              <w:rPr>
                <w:rFonts w:ascii="Corbel" w:hAnsi="Corbel"/>
              </w:rPr>
            </w:pPr>
            <w:r>
              <w:rPr>
                <w:rFonts w:ascii="Corbel" w:hAnsi="Corbel"/>
              </w:rPr>
              <w:t xml:space="preserve">One of the 19 ‘stations of the resurrection’ is Paul’s Damascus Road conversion experience. It is situated under the A64 flyover in Leeds city centre. </w:t>
            </w:r>
            <w:r w:rsidR="008D1D62">
              <w:rPr>
                <w:rFonts w:ascii="Corbel" w:hAnsi="Corbel"/>
              </w:rPr>
              <w:t xml:space="preserve">Pupils could situate their own artwork in their locality or in a favourite place. </w:t>
            </w:r>
          </w:p>
          <w:p w:rsidR="0045428A" w:rsidRDefault="0045428A" w:rsidP="00C12B88">
            <w:pPr>
              <w:rPr>
                <w:rFonts w:ascii="Corbel" w:hAnsi="Corbel"/>
              </w:rPr>
            </w:pPr>
          </w:p>
          <w:p w:rsidR="00F37131" w:rsidRDefault="00F37131" w:rsidP="00C12B88">
            <w:pPr>
              <w:rPr>
                <w:rFonts w:ascii="Corbel" w:hAnsi="Corbel"/>
              </w:rPr>
            </w:pPr>
            <w:r>
              <w:rPr>
                <w:rFonts w:ascii="Corbel" w:hAnsi="Corbel"/>
              </w:rPr>
              <w:t xml:space="preserve">There is a good activity in </w:t>
            </w:r>
            <w:r w:rsidRPr="00007303">
              <w:rPr>
                <w:rFonts w:ascii="Corbel" w:hAnsi="Corbel"/>
                <w:b/>
                <w:i/>
              </w:rPr>
              <w:t>RE Ideas: Journey</w:t>
            </w:r>
            <w:r>
              <w:rPr>
                <w:rFonts w:ascii="Corbel" w:hAnsi="Corbel"/>
              </w:rPr>
              <w:t xml:space="preserve"> pp. 20-25 from RE Today. The activity looks at the lives of 3 Christian figures, but only the material on Paul needs covering. Activity 1, 2 and 3 is suitable for Year 4.  </w:t>
            </w:r>
          </w:p>
        </w:tc>
        <w:tc>
          <w:tcPr>
            <w:tcW w:w="4030" w:type="dxa"/>
          </w:tcPr>
          <w:p w:rsidR="002C444D" w:rsidRDefault="002C444D" w:rsidP="00C759AB">
            <w:pPr>
              <w:tabs>
                <w:tab w:val="center" w:pos="1635"/>
              </w:tabs>
              <w:jc w:val="both"/>
              <w:rPr>
                <w:rFonts w:ascii="Corbel" w:hAnsi="Corbel"/>
              </w:rPr>
            </w:pPr>
          </w:p>
        </w:tc>
      </w:tr>
    </w:tbl>
    <w:p w:rsidR="003D6381" w:rsidRDefault="003D6381"/>
    <w:sectPr w:rsidR="003D6381" w:rsidSect="006E4C1B">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70906"/>
    <w:multiLevelType w:val="hybridMultilevel"/>
    <w:tmpl w:val="9C70E9A8"/>
    <w:lvl w:ilvl="0" w:tplc="748A5BD8">
      <w:start w:val="1"/>
      <w:numFmt w:val="bullet"/>
      <w:lvlText w:val=""/>
      <w:lvlJc w:val="left"/>
      <w:pPr>
        <w:tabs>
          <w:tab w:val="num" w:pos="720"/>
        </w:tabs>
        <w:ind w:left="720" w:hanging="360"/>
      </w:pPr>
      <w:rPr>
        <w:rFonts w:ascii="Wingdings" w:hAnsi="Wingdings" w:hint="default"/>
      </w:rPr>
    </w:lvl>
    <w:lvl w:ilvl="1" w:tplc="C5D2C4E8" w:tentative="1">
      <w:start w:val="1"/>
      <w:numFmt w:val="bullet"/>
      <w:lvlText w:val=""/>
      <w:lvlJc w:val="left"/>
      <w:pPr>
        <w:tabs>
          <w:tab w:val="num" w:pos="1440"/>
        </w:tabs>
        <w:ind w:left="1440" w:hanging="360"/>
      </w:pPr>
      <w:rPr>
        <w:rFonts w:ascii="Wingdings" w:hAnsi="Wingdings" w:hint="default"/>
      </w:rPr>
    </w:lvl>
    <w:lvl w:ilvl="2" w:tplc="78DC0D2C">
      <w:start w:val="1"/>
      <w:numFmt w:val="bullet"/>
      <w:lvlText w:val=""/>
      <w:lvlJc w:val="left"/>
      <w:pPr>
        <w:tabs>
          <w:tab w:val="num" w:pos="2160"/>
        </w:tabs>
        <w:ind w:left="2160" w:hanging="360"/>
      </w:pPr>
      <w:rPr>
        <w:rFonts w:ascii="Wingdings" w:hAnsi="Wingdings" w:hint="default"/>
      </w:rPr>
    </w:lvl>
    <w:lvl w:ilvl="3" w:tplc="D1CC1864" w:tentative="1">
      <w:start w:val="1"/>
      <w:numFmt w:val="bullet"/>
      <w:lvlText w:val=""/>
      <w:lvlJc w:val="left"/>
      <w:pPr>
        <w:tabs>
          <w:tab w:val="num" w:pos="2880"/>
        </w:tabs>
        <w:ind w:left="2880" w:hanging="360"/>
      </w:pPr>
      <w:rPr>
        <w:rFonts w:ascii="Wingdings" w:hAnsi="Wingdings" w:hint="default"/>
      </w:rPr>
    </w:lvl>
    <w:lvl w:ilvl="4" w:tplc="027C9D04" w:tentative="1">
      <w:start w:val="1"/>
      <w:numFmt w:val="bullet"/>
      <w:lvlText w:val=""/>
      <w:lvlJc w:val="left"/>
      <w:pPr>
        <w:tabs>
          <w:tab w:val="num" w:pos="3600"/>
        </w:tabs>
        <w:ind w:left="3600" w:hanging="360"/>
      </w:pPr>
      <w:rPr>
        <w:rFonts w:ascii="Wingdings" w:hAnsi="Wingdings" w:hint="default"/>
      </w:rPr>
    </w:lvl>
    <w:lvl w:ilvl="5" w:tplc="2DD0D014" w:tentative="1">
      <w:start w:val="1"/>
      <w:numFmt w:val="bullet"/>
      <w:lvlText w:val=""/>
      <w:lvlJc w:val="left"/>
      <w:pPr>
        <w:tabs>
          <w:tab w:val="num" w:pos="4320"/>
        </w:tabs>
        <w:ind w:left="4320" w:hanging="360"/>
      </w:pPr>
      <w:rPr>
        <w:rFonts w:ascii="Wingdings" w:hAnsi="Wingdings" w:hint="default"/>
      </w:rPr>
    </w:lvl>
    <w:lvl w:ilvl="6" w:tplc="3982C03C" w:tentative="1">
      <w:start w:val="1"/>
      <w:numFmt w:val="bullet"/>
      <w:lvlText w:val=""/>
      <w:lvlJc w:val="left"/>
      <w:pPr>
        <w:tabs>
          <w:tab w:val="num" w:pos="5040"/>
        </w:tabs>
        <w:ind w:left="5040" w:hanging="360"/>
      </w:pPr>
      <w:rPr>
        <w:rFonts w:ascii="Wingdings" w:hAnsi="Wingdings" w:hint="default"/>
      </w:rPr>
    </w:lvl>
    <w:lvl w:ilvl="7" w:tplc="4F7EFE84" w:tentative="1">
      <w:start w:val="1"/>
      <w:numFmt w:val="bullet"/>
      <w:lvlText w:val=""/>
      <w:lvlJc w:val="left"/>
      <w:pPr>
        <w:tabs>
          <w:tab w:val="num" w:pos="5760"/>
        </w:tabs>
        <w:ind w:left="5760" w:hanging="360"/>
      </w:pPr>
      <w:rPr>
        <w:rFonts w:ascii="Wingdings" w:hAnsi="Wingdings" w:hint="default"/>
      </w:rPr>
    </w:lvl>
    <w:lvl w:ilvl="8" w:tplc="D46E0F2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1B"/>
    <w:rsid w:val="00007303"/>
    <w:rsid w:val="000A2462"/>
    <w:rsid w:val="000A4692"/>
    <w:rsid w:val="000D6CFC"/>
    <w:rsid w:val="000E4D80"/>
    <w:rsid w:val="00102B76"/>
    <w:rsid w:val="00112107"/>
    <w:rsid w:val="00126842"/>
    <w:rsid w:val="00131AFE"/>
    <w:rsid w:val="00185A61"/>
    <w:rsid w:val="001D180C"/>
    <w:rsid w:val="001E64D4"/>
    <w:rsid w:val="002160C3"/>
    <w:rsid w:val="002176AF"/>
    <w:rsid w:val="00246745"/>
    <w:rsid w:val="00257B8C"/>
    <w:rsid w:val="0027156F"/>
    <w:rsid w:val="002951C2"/>
    <w:rsid w:val="002A5FC0"/>
    <w:rsid w:val="002C444D"/>
    <w:rsid w:val="002E4A56"/>
    <w:rsid w:val="00307C58"/>
    <w:rsid w:val="00341783"/>
    <w:rsid w:val="003445DC"/>
    <w:rsid w:val="0037226D"/>
    <w:rsid w:val="00391834"/>
    <w:rsid w:val="003A7C72"/>
    <w:rsid w:val="003B24E4"/>
    <w:rsid w:val="003D6381"/>
    <w:rsid w:val="004534E3"/>
    <w:rsid w:val="0045428A"/>
    <w:rsid w:val="00475137"/>
    <w:rsid w:val="00494239"/>
    <w:rsid w:val="0050078F"/>
    <w:rsid w:val="00502634"/>
    <w:rsid w:val="00515F05"/>
    <w:rsid w:val="005458DA"/>
    <w:rsid w:val="00561B38"/>
    <w:rsid w:val="00565234"/>
    <w:rsid w:val="0056570D"/>
    <w:rsid w:val="00600CE0"/>
    <w:rsid w:val="00644DFD"/>
    <w:rsid w:val="006608A2"/>
    <w:rsid w:val="006A21CF"/>
    <w:rsid w:val="006C6C99"/>
    <w:rsid w:val="006E349E"/>
    <w:rsid w:val="006E4C1B"/>
    <w:rsid w:val="0074271D"/>
    <w:rsid w:val="00743BCE"/>
    <w:rsid w:val="0076637E"/>
    <w:rsid w:val="0079704F"/>
    <w:rsid w:val="007B1B48"/>
    <w:rsid w:val="007C553E"/>
    <w:rsid w:val="008021DD"/>
    <w:rsid w:val="00802F76"/>
    <w:rsid w:val="00814FBC"/>
    <w:rsid w:val="00815C96"/>
    <w:rsid w:val="00871C45"/>
    <w:rsid w:val="008D1D62"/>
    <w:rsid w:val="008E3916"/>
    <w:rsid w:val="009108FD"/>
    <w:rsid w:val="00921924"/>
    <w:rsid w:val="00941401"/>
    <w:rsid w:val="009C4A37"/>
    <w:rsid w:val="009D7807"/>
    <w:rsid w:val="009F4309"/>
    <w:rsid w:val="009F6921"/>
    <w:rsid w:val="00A257A3"/>
    <w:rsid w:val="00A37DC9"/>
    <w:rsid w:val="00A432E5"/>
    <w:rsid w:val="00A46BFF"/>
    <w:rsid w:val="00A64166"/>
    <w:rsid w:val="00A96E98"/>
    <w:rsid w:val="00AD1319"/>
    <w:rsid w:val="00B26A45"/>
    <w:rsid w:val="00B45364"/>
    <w:rsid w:val="00B7395D"/>
    <w:rsid w:val="00BD110F"/>
    <w:rsid w:val="00BD7300"/>
    <w:rsid w:val="00BF405F"/>
    <w:rsid w:val="00C12B88"/>
    <w:rsid w:val="00C33D38"/>
    <w:rsid w:val="00C759AB"/>
    <w:rsid w:val="00CC0D49"/>
    <w:rsid w:val="00CE17EB"/>
    <w:rsid w:val="00CE291E"/>
    <w:rsid w:val="00D01721"/>
    <w:rsid w:val="00D164E5"/>
    <w:rsid w:val="00D24D04"/>
    <w:rsid w:val="00D56853"/>
    <w:rsid w:val="00DA2974"/>
    <w:rsid w:val="00DB28A4"/>
    <w:rsid w:val="00DC5027"/>
    <w:rsid w:val="00DC5DD6"/>
    <w:rsid w:val="00DE5FD7"/>
    <w:rsid w:val="00DF6A70"/>
    <w:rsid w:val="00E8262F"/>
    <w:rsid w:val="00E9797B"/>
    <w:rsid w:val="00EA1AAC"/>
    <w:rsid w:val="00EB102F"/>
    <w:rsid w:val="00EE080D"/>
    <w:rsid w:val="00EF5C19"/>
    <w:rsid w:val="00F016BE"/>
    <w:rsid w:val="00F13F99"/>
    <w:rsid w:val="00F37131"/>
    <w:rsid w:val="00F67F63"/>
    <w:rsid w:val="00FB13E3"/>
    <w:rsid w:val="00FC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7040F-8B24-4957-9D1A-6B99550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F63"/>
    <w:rPr>
      <w:color w:val="0000FF"/>
      <w:u w:val="single"/>
    </w:rPr>
  </w:style>
  <w:style w:type="character" w:styleId="FollowedHyperlink">
    <w:name w:val="FollowedHyperlink"/>
    <w:basedOn w:val="DefaultParagraphFont"/>
    <w:uiPriority w:val="99"/>
    <w:semiHidden/>
    <w:unhideWhenUsed/>
    <w:rsid w:val="00EE080D"/>
    <w:rPr>
      <w:color w:val="954F72" w:themeColor="followedHyperlink"/>
      <w:u w:val="single"/>
    </w:rPr>
  </w:style>
  <w:style w:type="paragraph" w:styleId="ListParagraph">
    <w:name w:val="List Paragraph"/>
    <w:basedOn w:val="Normal"/>
    <w:uiPriority w:val="34"/>
    <w:qFormat/>
    <w:rsid w:val="00D0172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3943">
      <w:bodyDiv w:val="1"/>
      <w:marLeft w:val="0"/>
      <w:marRight w:val="0"/>
      <w:marTop w:val="0"/>
      <w:marBottom w:val="0"/>
      <w:divBdr>
        <w:top w:val="none" w:sz="0" w:space="0" w:color="auto"/>
        <w:left w:val="none" w:sz="0" w:space="0" w:color="auto"/>
        <w:bottom w:val="none" w:sz="0" w:space="0" w:color="auto"/>
        <w:right w:val="none" w:sz="0" w:space="0" w:color="auto"/>
      </w:divBdr>
      <w:divsChild>
        <w:div w:id="1640184787">
          <w:marLeft w:val="1800"/>
          <w:marRight w:val="0"/>
          <w:marTop w:val="96"/>
          <w:marBottom w:val="0"/>
          <w:divBdr>
            <w:top w:val="none" w:sz="0" w:space="0" w:color="auto"/>
            <w:left w:val="none" w:sz="0" w:space="0" w:color="auto"/>
            <w:bottom w:val="none" w:sz="0" w:space="0" w:color="auto"/>
            <w:right w:val="none" w:sz="0" w:space="0" w:color="auto"/>
          </w:divBdr>
        </w:div>
        <w:div w:id="22827349">
          <w:marLeft w:val="1800"/>
          <w:marRight w:val="0"/>
          <w:marTop w:val="96"/>
          <w:marBottom w:val="0"/>
          <w:divBdr>
            <w:top w:val="none" w:sz="0" w:space="0" w:color="auto"/>
            <w:left w:val="none" w:sz="0" w:space="0" w:color="auto"/>
            <w:bottom w:val="none" w:sz="0" w:space="0" w:color="auto"/>
            <w:right w:val="none" w:sz="0" w:space="0" w:color="auto"/>
          </w:divBdr>
        </w:div>
        <w:div w:id="115878585">
          <w:marLeft w:val="1800"/>
          <w:marRight w:val="0"/>
          <w:marTop w:val="96"/>
          <w:marBottom w:val="0"/>
          <w:divBdr>
            <w:top w:val="none" w:sz="0" w:space="0" w:color="auto"/>
            <w:left w:val="none" w:sz="0" w:space="0" w:color="auto"/>
            <w:bottom w:val="none" w:sz="0" w:space="0" w:color="auto"/>
            <w:right w:val="none" w:sz="0" w:space="0" w:color="auto"/>
          </w:divBdr>
        </w:div>
        <w:div w:id="2049793956">
          <w:marLeft w:val="1800"/>
          <w:marRight w:val="0"/>
          <w:marTop w:val="96"/>
          <w:marBottom w:val="0"/>
          <w:divBdr>
            <w:top w:val="none" w:sz="0" w:space="0" w:color="auto"/>
            <w:left w:val="none" w:sz="0" w:space="0" w:color="auto"/>
            <w:bottom w:val="none" w:sz="0" w:space="0" w:color="auto"/>
            <w:right w:val="none" w:sz="0" w:space="0" w:color="auto"/>
          </w:divBdr>
        </w:div>
        <w:div w:id="47192066">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andobey.com/character-studies/peter-character-study/"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s://www.twinkl.co.uk/resource/t2-e-012-adjective-word-mat"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hQjN_pTjpXc" TargetMode="External"/><Relationship Id="rId11" Type="http://schemas.openxmlformats.org/officeDocument/2006/relationships/image" Target="media/image2.jpeg"/><Relationship Id="rId5" Type="http://schemas.openxmlformats.org/officeDocument/2006/relationships/hyperlink" Target="https://vimeo.com/404287245" TargetMode="External"/><Relationship Id="rId15" Type="http://schemas.openxmlformats.org/officeDocument/2006/relationships/image" Target="media/image6.jpeg"/><Relationship Id="rId10" Type="http://schemas.openxmlformats.org/officeDocument/2006/relationships/hyperlink" Target="https://globalworship.tumblr.com/post/141506637745/holy-week-art-from-india-frank-wesl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11</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63</cp:revision>
  <cp:lastPrinted>2021-03-08T14:22:00Z</cp:lastPrinted>
  <dcterms:created xsi:type="dcterms:W3CDTF">2021-03-03T10:39:00Z</dcterms:created>
  <dcterms:modified xsi:type="dcterms:W3CDTF">2021-03-08T17:08:00Z</dcterms:modified>
</cp:coreProperties>
</file>