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190CFE">
      <w:pPr>
        <w:rPr>
          <w:rFonts w:ascii="Corbel" w:hAnsi="Corbel"/>
          <w:b/>
        </w:rPr>
      </w:pPr>
      <w:r>
        <w:rPr>
          <w:rFonts w:ascii="Corbel" w:hAnsi="Corbel"/>
        </w:rPr>
        <w:t>6.5 Called to Serve</w:t>
      </w:r>
      <w:r w:rsidR="00045DFF">
        <w:rPr>
          <w:rFonts w:ascii="Corbel" w:hAnsi="Corbel"/>
        </w:rPr>
        <w:tab/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3237" w:type="dxa"/>
        <w:tblInd w:w="-5" w:type="dxa"/>
        <w:tblLook w:val="04A0" w:firstRow="1" w:lastRow="0" w:firstColumn="1" w:lastColumn="0" w:noHBand="0" w:noVBand="1"/>
      </w:tblPr>
      <w:tblGrid>
        <w:gridCol w:w="368"/>
        <w:gridCol w:w="1737"/>
        <w:gridCol w:w="2236"/>
        <w:gridCol w:w="2356"/>
        <w:gridCol w:w="2359"/>
        <w:gridCol w:w="2079"/>
        <w:gridCol w:w="2102"/>
      </w:tblGrid>
      <w:tr w:rsidR="00190CFE" w:rsidRPr="00842DF3" w:rsidTr="00190CFE">
        <w:tc>
          <w:tcPr>
            <w:tcW w:w="2105" w:type="dxa"/>
            <w:gridSpan w:val="2"/>
          </w:tcPr>
          <w:p w:rsidR="00190CFE" w:rsidRPr="00FD6986" w:rsidRDefault="00190CFE" w:rsidP="0093482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describe accurately what being a disciple is all about</w:t>
            </w:r>
          </w:p>
        </w:tc>
        <w:tc>
          <w:tcPr>
            <w:tcW w:w="2236" w:type="dxa"/>
          </w:tcPr>
          <w:p w:rsidR="00190CFE" w:rsidRPr="00FD6986" w:rsidRDefault="00190CF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</w:t>
            </w:r>
            <w:r w:rsidR="00447D0A">
              <w:rPr>
                <w:rFonts w:ascii="Corbel" w:hAnsi="Corbel" w:cs="Arial"/>
                <w:szCs w:val="20"/>
              </w:rPr>
              <w:t xml:space="preserve"> can describe how I can use my gifts and talents</w:t>
            </w:r>
          </w:p>
        </w:tc>
        <w:tc>
          <w:tcPr>
            <w:tcW w:w="2356" w:type="dxa"/>
          </w:tcPr>
          <w:p w:rsidR="00190CFE" w:rsidRPr="00FD6986" w:rsidRDefault="00190CFE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359" w:type="dxa"/>
          </w:tcPr>
          <w:p w:rsidR="00190CFE" w:rsidRPr="00B947B9" w:rsidRDefault="00190CFE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079" w:type="dxa"/>
          </w:tcPr>
          <w:p w:rsidR="00190CFE" w:rsidRDefault="00190CFE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102" w:type="dxa"/>
          </w:tcPr>
          <w:p w:rsidR="00190CFE" w:rsidRDefault="00190CFE" w:rsidP="00741537">
            <w:pPr>
              <w:rPr>
                <w:rFonts w:ascii="Corbel" w:hAnsi="Corbel" w:cs="Segoe UI"/>
                <w:szCs w:val="24"/>
              </w:rPr>
            </w:pPr>
            <w:bookmarkStart w:id="0" w:name="_GoBack"/>
            <w:bookmarkEnd w:id="0"/>
          </w:p>
        </w:tc>
      </w:tr>
      <w:tr w:rsidR="00190CFE" w:rsidRPr="00842DF3" w:rsidTr="00190CFE">
        <w:tc>
          <w:tcPr>
            <w:tcW w:w="2105" w:type="dxa"/>
            <w:gridSpan w:val="2"/>
          </w:tcPr>
          <w:p w:rsidR="00190CFE" w:rsidRPr="00FD6986" w:rsidRDefault="00190CFE" w:rsidP="0093482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being a disciple and bible texts</w:t>
            </w:r>
          </w:p>
        </w:tc>
        <w:tc>
          <w:tcPr>
            <w:tcW w:w="2236" w:type="dxa"/>
          </w:tcPr>
          <w:p w:rsidR="00190CFE" w:rsidRPr="006A5CD6" w:rsidRDefault="00190CF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</w:t>
            </w:r>
            <w:r w:rsidR="00447D0A">
              <w:rPr>
                <w:rFonts w:ascii="Corbel" w:hAnsi="Corbel" w:cs="Arial"/>
                <w:szCs w:val="20"/>
              </w:rPr>
              <w:t xml:space="preserve"> links between </w:t>
            </w:r>
            <w:r>
              <w:rPr>
                <w:rFonts w:ascii="Corbel" w:hAnsi="Corbel" w:cs="Arial"/>
                <w:szCs w:val="20"/>
              </w:rPr>
              <w:t>Jesus</w:t>
            </w:r>
            <w:r w:rsidR="00447D0A">
              <w:rPr>
                <w:rFonts w:ascii="Corbel" w:hAnsi="Corbel" w:cs="Arial"/>
                <w:szCs w:val="20"/>
              </w:rPr>
              <w:t>’ teaching and gifts and talents</w:t>
            </w:r>
          </w:p>
        </w:tc>
        <w:tc>
          <w:tcPr>
            <w:tcW w:w="2356" w:type="dxa"/>
          </w:tcPr>
          <w:p w:rsidR="00190CFE" w:rsidRPr="006A5CD6" w:rsidRDefault="0041797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what happens at the celebration of Confirmation</w:t>
            </w:r>
          </w:p>
        </w:tc>
        <w:tc>
          <w:tcPr>
            <w:tcW w:w="2359" w:type="dxa"/>
          </w:tcPr>
          <w:p w:rsidR="00190CFE" w:rsidRPr="00B947B9" w:rsidRDefault="00190CFE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41797B">
              <w:rPr>
                <w:rFonts w:ascii="Corbel" w:hAnsi="Corbel" w:cs="Segoe UI"/>
                <w:szCs w:val="20"/>
              </w:rPr>
              <w:t>describe how the gifts of the Holy Spirit can help a Christian</w:t>
            </w:r>
          </w:p>
        </w:tc>
        <w:tc>
          <w:tcPr>
            <w:tcW w:w="2079" w:type="dxa"/>
          </w:tcPr>
          <w:p w:rsidR="00190CFE" w:rsidRPr="00B947B9" w:rsidRDefault="00190CFE" w:rsidP="007415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102" w:type="dxa"/>
          </w:tcPr>
          <w:p w:rsidR="00190CFE" w:rsidRPr="00B947B9" w:rsidRDefault="00190CFE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190CFE" w:rsidRPr="00842DF3" w:rsidTr="00190CFE">
        <w:tc>
          <w:tcPr>
            <w:tcW w:w="2105" w:type="dxa"/>
            <w:gridSpan w:val="2"/>
          </w:tcPr>
          <w:p w:rsidR="00190CFE" w:rsidRPr="00FD6986" w:rsidRDefault="00190CFE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being a disciple and bible texts saying what some show about discipleship</w:t>
            </w:r>
          </w:p>
        </w:tc>
        <w:tc>
          <w:tcPr>
            <w:tcW w:w="2236" w:type="dxa"/>
          </w:tcPr>
          <w:p w:rsidR="00190CFE" w:rsidRPr="00FD6986" w:rsidRDefault="00190CF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</w:t>
            </w:r>
            <w:r w:rsidR="00447D0A">
              <w:rPr>
                <w:rFonts w:ascii="Corbel" w:hAnsi="Corbel" w:cs="Arial"/>
                <w:szCs w:val="20"/>
              </w:rPr>
              <w:t xml:space="preserve"> make links between Jesus’ teaching and the use of gifts and talents</w:t>
            </w:r>
            <w:r>
              <w:rPr>
                <w:rFonts w:ascii="Corbel" w:hAnsi="Corbel" w:cs="Arial"/>
                <w:szCs w:val="20"/>
              </w:rPr>
              <w:t xml:space="preserve"> saying something about what these links tell us</w:t>
            </w:r>
          </w:p>
        </w:tc>
        <w:tc>
          <w:tcPr>
            <w:tcW w:w="2356" w:type="dxa"/>
          </w:tcPr>
          <w:p w:rsidR="00190CFE" w:rsidRPr="00FD6986" w:rsidRDefault="0041797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celebration of Confirmation</w:t>
            </w:r>
            <w:r w:rsidR="00190CFE">
              <w:rPr>
                <w:rFonts w:ascii="Corbel" w:hAnsi="Corbel" w:cs="Arial"/>
                <w:szCs w:val="20"/>
              </w:rPr>
              <w:t xml:space="preserve"> </w:t>
            </w:r>
            <w:r>
              <w:rPr>
                <w:rFonts w:ascii="Corbel" w:hAnsi="Corbel" w:cs="Arial"/>
                <w:szCs w:val="20"/>
              </w:rPr>
              <w:t>and say</w:t>
            </w:r>
            <w:r w:rsidR="00190CFE">
              <w:rPr>
                <w:rFonts w:ascii="Corbel" w:hAnsi="Corbel" w:cs="Arial"/>
                <w:szCs w:val="20"/>
              </w:rPr>
              <w:t xml:space="preserve"> somethin</w:t>
            </w:r>
            <w:r>
              <w:rPr>
                <w:rFonts w:ascii="Corbel" w:hAnsi="Corbel" w:cs="Arial"/>
                <w:szCs w:val="20"/>
              </w:rPr>
              <w:t xml:space="preserve">g about the meaning of some actions and signs </w:t>
            </w:r>
          </w:p>
        </w:tc>
        <w:tc>
          <w:tcPr>
            <w:tcW w:w="2359" w:type="dxa"/>
          </w:tcPr>
          <w:p w:rsidR="00190CFE" w:rsidRPr="00B947B9" w:rsidRDefault="00190CFE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</w:t>
            </w:r>
            <w:r w:rsidR="0041797B">
              <w:rPr>
                <w:rFonts w:ascii="Corbel" w:hAnsi="Corbel" w:cs="Segoe UI"/>
                <w:szCs w:val="20"/>
              </w:rPr>
              <w:t xml:space="preserve"> use the gifts of the Holy Spirit to give reasons for my decisions</w:t>
            </w:r>
          </w:p>
        </w:tc>
        <w:tc>
          <w:tcPr>
            <w:tcW w:w="2079" w:type="dxa"/>
          </w:tcPr>
          <w:p w:rsidR="00190CFE" w:rsidRPr="00B947B9" w:rsidRDefault="0041797B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express a point of view</w:t>
            </w:r>
          </w:p>
        </w:tc>
        <w:tc>
          <w:tcPr>
            <w:tcW w:w="2102" w:type="dxa"/>
          </w:tcPr>
          <w:p w:rsidR="00190CFE" w:rsidRPr="00B947B9" w:rsidRDefault="00DB1E49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source to support my point of view</w:t>
            </w:r>
          </w:p>
        </w:tc>
      </w:tr>
      <w:tr w:rsidR="00190CFE" w:rsidRPr="00EC2420" w:rsidTr="00190CFE">
        <w:trPr>
          <w:cantSplit/>
          <w:trHeight w:val="1134"/>
        </w:trPr>
        <w:tc>
          <w:tcPr>
            <w:tcW w:w="368" w:type="dxa"/>
          </w:tcPr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190CFE" w:rsidRPr="005D0C85" w:rsidRDefault="00190CF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737" w:type="dxa"/>
          </w:tcPr>
          <w:p w:rsidR="00190CFE" w:rsidRPr="005D0C85" w:rsidRDefault="00190CFE" w:rsidP="005D0C85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I can show I understand</w:t>
            </w:r>
            <w:r>
              <w:rPr>
                <w:rFonts w:ascii="Corbel" w:hAnsi="Corbel" w:cs="Segoe UI"/>
                <w:b/>
                <w:szCs w:val="20"/>
              </w:rPr>
              <w:t xml:space="preserve"> </w:t>
            </w:r>
            <w:r w:rsidRPr="00190CFE">
              <w:rPr>
                <w:rFonts w:ascii="Corbel" w:hAnsi="Corbel"/>
                <w:b/>
                <w:szCs w:val="24"/>
              </w:rPr>
              <w:t>discipleship by making links between bibl</w:t>
            </w:r>
            <w:r>
              <w:rPr>
                <w:rFonts w:ascii="Corbel" w:hAnsi="Corbel"/>
                <w:b/>
                <w:szCs w:val="24"/>
              </w:rPr>
              <w:t xml:space="preserve">e stories </w:t>
            </w:r>
            <w:r w:rsidRPr="00190CFE">
              <w:rPr>
                <w:rFonts w:ascii="Corbel" w:hAnsi="Corbel"/>
                <w:b/>
                <w:szCs w:val="24"/>
              </w:rPr>
              <w:t>and their own feelings and experiences</w:t>
            </w:r>
          </w:p>
        </w:tc>
        <w:tc>
          <w:tcPr>
            <w:tcW w:w="2236" w:type="dxa"/>
          </w:tcPr>
          <w:p w:rsidR="00190CFE" w:rsidRPr="005D0C85" w:rsidRDefault="00190CFE" w:rsidP="005D0C8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I can </w:t>
            </w:r>
            <w:r w:rsidRPr="00190CFE">
              <w:rPr>
                <w:rFonts w:ascii="Corbel" w:hAnsi="Corbel"/>
                <w:b/>
                <w:szCs w:val="24"/>
              </w:rPr>
              <w:t>s</w:t>
            </w:r>
            <w:r w:rsidRPr="00190CFE">
              <w:rPr>
                <w:rFonts w:ascii="Corbel" w:hAnsi="Corbel"/>
                <w:b/>
                <w:szCs w:val="24"/>
              </w:rPr>
              <w:t xml:space="preserve">how </w:t>
            </w:r>
            <w:r>
              <w:rPr>
                <w:rFonts w:ascii="Corbel" w:hAnsi="Corbel"/>
                <w:b/>
                <w:szCs w:val="24"/>
              </w:rPr>
              <w:t>I understand</w:t>
            </w:r>
            <w:r w:rsidRPr="00190CFE">
              <w:rPr>
                <w:rFonts w:ascii="Corbel" w:hAnsi="Corbel"/>
                <w:b/>
                <w:szCs w:val="24"/>
              </w:rPr>
              <w:t xml:space="preserve"> the use of gifts and talents for God’s Kingdom</w:t>
            </w:r>
          </w:p>
        </w:tc>
        <w:tc>
          <w:tcPr>
            <w:tcW w:w="2356" w:type="dxa"/>
          </w:tcPr>
          <w:p w:rsidR="00190CFE" w:rsidRPr="00190CFE" w:rsidRDefault="00190CFE" w:rsidP="00190CFE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Arial"/>
                <w:b/>
              </w:rPr>
              <w:t xml:space="preserve">I can </w:t>
            </w:r>
            <w:r w:rsidRPr="00190CFE">
              <w:rPr>
                <w:rFonts w:ascii="Corbel" w:hAnsi="Corbel"/>
                <w:b/>
                <w:szCs w:val="24"/>
              </w:rPr>
              <w:t>s</w:t>
            </w:r>
            <w:r w:rsidRPr="00190CFE">
              <w:rPr>
                <w:rFonts w:ascii="Corbel" w:hAnsi="Corbel"/>
                <w:b/>
                <w:szCs w:val="24"/>
              </w:rPr>
              <w:t>how knowledge and understanding of the religious actions and signs involved in the celebration of Confirmation</w:t>
            </w:r>
            <w:r w:rsidRPr="00190CFE">
              <w:rPr>
                <w:rFonts w:ascii="Corbel" w:hAnsi="Corbel" w:cs="Segoe UI"/>
                <w:b/>
                <w:szCs w:val="24"/>
              </w:rPr>
              <w:t xml:space="preserve"> </w:t>
            </w:r>
          </w:p>
          <w:p w:rsidR="00190CFE" w:rsidRPr="005D0C85" w:rsidRDefault="00190CFE" w:rsidP="005D0C85">
            <w:pPr>
              <w:rPr>
                <w:rFonts w:ascii="Corbel" w:hAnsi="Corbel" w:cs="Arial"/>
                <w:b/>
              </w:rPr>
            </w:pPr>
          </w:p>
        </w:tc>
        <w:tc>
          <w:tcPr>
            <w:tcW w:w="2359" w:type="dxa"/>
          </w:tcPr>
          <w:p w:rsidR="00190CFE" w:rsidRPr="00190CFE" w:rsidRDefault="00190CFE" w:rsidP="00190CFE">
            <w:pPr>
              <w:rPr>
                <w:rFonts w:ascii="Corbel" w:hAnsi="Corbel" w:cs="Segoe UI"/>
                <w:b/>
                <w:szCs w:val="24"/>
              </w:rPr>
            </w:pPr>
            <w:r w:rsidRPr="005D0C85">
              <w:rPr>
                <w:rFonts w:ascii="Corbel" w:hAnsi="Corbel" w:cs="Segoe UI"/>
                <w:b/>
              </w:rPr>
              <w:t>I</w:t>
            </w:r>
            <w:r>
              <w:rPr>
                <w:rFonts w:ascii="Corbel" w:hAnsi="Corbel" w:cs="Segoe UI"/>
                <w:b/>
              </w:rPr>
              <w:t xml:space="preserve"> can </w:t>
            </w:r>
            <w:r w:rsidRPr="00190CFE">
              <w:rPr>
                <w:rFonts w:ascii="Corbel" w:hAnsi="Corbel" w:cs="Segoe UI"/>
                <w:b/>
                <w:szCs w:val="24"/>
              </w:rPr>
              <w:t>s</w:t>
            </w:r>
            <w:r w:rsidRPr="00190CFE">
              <w:rPr>
                <w:rFonts w:ascii="Corbel" w:hAnsi="Corbel" w:cs="Segoe UI"/>
                <w:b/>
                <w:szCs w:val="24"/>
              </w:rPr>
              <w:t xml:space="preserve">how understanding of how </w:t>
            </w:r>
            <w:r w:rsidR="0041797B">
              <w:rPr>
                <w:rFonts w:ascii="Corbel" w:hAnsi="Corbel" w:cs="Segoe UI"/>
                <w:b/>
                <w:szCs w:val="24"/>
              </w:rPr>
              <w:t>my own and other people’s</w:t>
            </w:r>
            <w:r w:rsidRPr="00190CFE">
              <w:rPr>
                <w:rFonts w:ascii="Corbel" w:hAnsi="Corbel" w:cs="Segoe UI"/>
                <w:b/>
                <w:szCs w:val="24"/>
              </w:rPr>
              <w:t xml:space="preserve"> decisions are informed by beliefs in the gifts of the Holy Spirit</w:t>
            </w:r>
          </w:p>
          <w:p w:rsidR="00190CFE" w:rsidRPr="005D0C85" w:rsidRDefault="00190CFE" w:rsidP="00741537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079" w:type="dxa"/>
          </w:tcPr>
          <w:p w:rsidR="00190CFE" w:rsidRPr="004B24D8" w:rsidRDefault="00190CFE" w:rsidP="00EA33D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>
              <w:rPr>
                <w:rFonts w:ascii="Corbel" w:hAnsi="Corbel"/>
                <w:b/>
                <w:szCs w:val="24"/>
              </w:rPr>
              <w:t>e</w:t>
            </w:r>
            <w:r w:rsidRPr="006439D9">
              <w:rPr>
                <w:rFonts w:ascii="Corbel" w:hAnsi="Corbel"/>
                <w:b/>
                <w:szCs w:val="24"/>
              </w:rPr>
              <w:t xml:space="preserve">xpress a point of view and give </w:t>
            </w:r>
            <w:r>
              <w:rPr>
                <w:rFonts w:ascii="Corbel" w:hAnsi="Corbel"/>
                <w:b/>
                <w:szCs w:val="24"/>
              </w:rPr>
              <w:t>a reason</w:t>
            </w:r>
            <w:r w:rsidRPr="006439D9">
              <w:rPr>
                <w:rFonts w:ascii="Corbel" w:hAnsi="Corbel"/>
                <w:b/>
                <w:szCs w:val="24"/>
              </w:rPr>
              <w:t xml:space="preserve"> for it</w:t>
            </w:r>
          </w:p>
          <w:p w:rsidR="00190CFE" w:rsidRPr="005D0C85" w:rsidRDefault="00190CFE" w:rsidP="00741537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102" w:type="dxa"/>
          </w:tcPr>
          <w:p w:rsidR="00190CFE" w:rsidRDefault="00190CFE" w:rsidP="00EA33D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/>
                <w:b/>
                <w:szCs w:val="24"/>
              </w:rPr>
              <w:t>I can u</w:t>
            </w:r>
            <w:r w:rsidRPr="0090447C">
              <w:rPr>
                <w:rFonts w:ascii="Corbel" w:hAnsi="Corbel"/>
                <w:b/>
                <w:szCs w:val="24"/>
              </w:rPr>
              <w:t>se sources to support a point of view</w:t>
            </w:r>
          </w:p>
        </w:tc>
      </w:tr>
    </w:tbl>
    <w:p w:rsidR="00E639CB" w:rsidRDefault="00E639CB" w:rsidP="00744FBA">
      <w:pPr>
        <w:spacing w:after="0"/>
      </w:pPr>
    </w:p>
    <w:p w:rsidR="00AE0B3D" w:rsidRDefault="00AE0B3D"/>
    <w:sectPr w:rsidR="00AE0B3D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705AC"/>
    <w:rsid w:val="0007149D"/>
    <w:rsid w:val="000C1F8B"/>
    <w:rsid w:val="00190CFE"/>
    <w:rsid w:val="001934B6"/>
    <w:rsid w:val="001938B8"/>
    <w:rsid w:val="001E5F17"/>
    <w:rsid w:val="00233C42"/>
    <w:rsid w:val="00252E10"/>
    <w:rsid w:val="003005EF"/>
    <w:rsid w:val="00301B6B"/>
    <w:rsid w:val="003543D8"/>
    <w:rsid w:val="003D075F"/>
    <w:rsid w:val="00414DD2"/>
    <w:rsid w:val="0041797B"/>
    <w:rsid w:val="004372FE"/>
    <w:rsid w:val="0044657B"/>
    <w:rsid w:val="00447D0A"/>
    <w:rsid w:val="004666B6"/>
    <w:rsid w:val="00573A5B"/>
    <w:rsid w:val="005D0C85"/>
    <w:rsid w:val="005F7DE1"/>
    <w:rsid w:val="006A5CD6"/>
    <w:rsid w:val="00741537"/>
    <w:rsid w:val="00744FBA"/>
    <w:rsid w:val="00750693"/>
    <w:rsid w:val="0076625A"/>
    <w:rsid w:val="00780F7C"/>
    <w:rsid w:val="00903D2F"/>
    <w:rsid w:val="0093482A"/>
    <w:rsid w:val="009507CB"/>
    <w:rsid w:val="009D7FD0"/>
    <w:rsid w:val="00AD4D58"/>
    <w:rsid w:val="00AE0B3D"/>
    <w:rsid w:val="00B947B9"/>
    <w:rsid w:val="00CE09CC"/>
    <w:rsid w:val="00D96257"/>
    <w:rsid w:val="00DB1E49"/>
    <w:rsid w:val="00DE7418"/>
    <w:rsid w:val="00E639CB"/>
    <w:rsid w:val="00EA33DF"/>
    <w:rsid w:val="00EF640F"/>
    <w:rsid w:val="00F76983"/>
    <w:rsid w:val="00FD6986"/>
    <w:rsid w:val="00FE66CF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6</cp:revision>
  <dcterms:created xsi:type="dcterms:W3CDTF">2021-03-09T11:30:00Z</dcterms:created>
  <dcterms:modified xsi:type="dcterms:W3CDTF">2021-03-09T12:07:00Z</dcterms:modified>
</cp:coreProperties>
</file>