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C88" w:rsidRPr="0089569E" w:rsidRDefault="00542C88" w:rsidP="00542C88">
      <w:pPr>
        <w:spacing w:after="0" w:line="240" w:lineRule="auto"/>
        <w:rPr>
          <w:rFonts w:ascii="Corbel" w:hAnsi="Corbel" w:cs="Segoe UI"/>
          <w:b/>
          <w:sz w:val="24"/>
          <w:szCs w:val="24"/>
        </w:rPr>
      </w:pPr>
      <w:r w:rsidRPr="0089569E">
        <w:rPr>
          <w:rFonts w:ascii="Corbel" w:hAnsi="Corbel" w:cs="Segoe UI"/>
          <w:b/>
          <w:sz w:val="24"/>
          <w:szCs w:val="24"/>
        </w:rPr>
        <w:t xml:space="preserve">Unit 2.4 THE MASS </w:t>
      </w:r>
    </w:p>
    <w:p w:rsidR="00542C88" w:rsidRPr="0089569E" w:rsidRDefault="00542C88" w:rsidP="00542C88">
      <w:pPr>
        <w:spacing w:after="0" w:line="240" w:lineRule="auto"/>
        <w:rPr>
          <w:rFonts w:ascii="Corbel" w:hAnsi="Corbel" w:cs="Segoe UI"/>
          <w:b/>
          <w:sz w:val="24"/>
          <w:szCs w:val="24"/>
        </w:rPr>
      </w:pPr>
    </w:p>
    <w:p w:rsidR="00542C88" w:rsidRPr="0089569E" w:rsidRDefault="00542C88" w:rsidP="00542C88">
      <w:pPr>
        <w:spacing w:after="0" w:line="240" w:lineRule="auto"/>
        <w:rPr>
          <w:rFonts w:ascii="Corbel" w:hAnsi="Corbel" w:cs="Segoe UI"/>
          <w:sz w:val="24"/>
          <w:szCs w:val="24"/>
        </w:rPr>
      </w:pPr>
      <w:r w:rsidRPr="0089569E">
        <w:rPr>
          <w:rFonts w:ascii="Corbel" w:hAnsi="Corbel" w:cs="Segoe UI"/>
          <w:b/>
          <w:sz w:val="24"/>
          <w:szCs w:val="24"/>
        </w:rPr>
        <w:t xml:space="preserve">CONCEPTS: </w:t>
      </w:r>
      <w:r>
        <w:rPr>
          <w:rFonts w:ascii="Corbel" w:hAnsi="Corbel" w:cs="Segoe UI"/>
          <w:sz w:val="24"/>
          <w:szCs w:val="24"/>
        </w:rPr>
        <w:t>Revelation, Sacrament</w:t>
      </w:r>
    </w:p>
    <w:p w:rsidR="00542C88" w:rsidRPr="0089569E" w:rsidRDefault="00542C88" w:rsidP="00542C88">
      <w:pPr>
        <w:spacing w:after="0" w:line="240" w:lineRule="auto"/>
        <w:rPr>
          <w:rFonts w:ascii="Corbel" w:hAnsi="Corbel" w:cs="Segoe UI"/>
          <w:b/>
          <w:sz w:val="24"/>
          <w:szCs w:val="24"/>
        </w:rPr>
      </w:pPr>
    </w:p>
    <w:p w:rsidR="00542C88" w:rsidRPr="00FE5CDE" w:rsidRDefault="00542C88" w:rsidP="00542C88">
      <w:pPr>
        <w:spacing w:after="0" w:line="240" w:lineRule="auto"/>
        <w:rPr>
          <w:rFonts w:ascii="Corbel" w:hAnsi="Corbel"/>
          <w:b/>
          <w:sz w:val="24"/>
        </w:rPr>
      </w:pPr>
      <w:r>
        <w:rPr>
          <w:rFonts w:ascii="Corbel" w:hAnsi="Corbel"/>
          <w:b/>
          <w:sz w:val="24"/>
        </w:rPr>
        <w:t>About this unit</w:t>
      </w:r>
    </w:p>
    <w:p w:rsidR="00542C88" w:rsidRPr="00FE5CDE" w:rsidRDefault="00542C88" w:rsidP="00542C88">
      <w:pPr>
        <w:spacing w:after="0" w:line="240" w:lineRule="auto"/>
        <w:rPr>
          <w:rFonts w:ascii="Corbel" w:hAnsi="Corbel"/>
          <w:sz w:val="24"/>
        </w:rPr>
      </w:pPr>
      <w:r>
        <w:rPr>
          <w:rFonts w:ascii="Corbel" w:hAnsi="Corbel"/>
          <w:sz w:val="24"/>
        </w:rPr>
        <w:t>This unit</w:t>
      </w:r>
      <w:r w:rsidRPr="00FE5CDE">
        <w:rPr>
          <w:rFonts w:ascii="Corbel" w:hAnsi="Corbel"/>
          <w:sz w:val="24"/>
        </w:rPr>
        <w:t xml:space="preserve"> is designed to develop the children’s knowledge and understanding of the celebration of the Mass. The children will learn about the readings at Mass an</w:t>
      </w:r>
      <w:r>
        <w:rPr>
          <w:rFonts w:ascii="Corbel" w:hAnsi="Corbel"/>
          <w:sz w:val="24"/>
        </w:rPr>
        <w:t>d that come from the Bible which is the Word of God</w:t>
      </w:r>
      <w:r w:rsidRPr="00FE5CDE">
        <w:rPr>
          <w:rFonts w:ascii="Corbel" w:hAnsi="Corbel"/>
          <w:sz w:val="24"/>
        </w:rPr>
        <w:t>. They will know what happens at the Offertory and that the bre</w:t>
      </w:r>
      <w:r>
        <w:rPr>
          <w:rFonts w:ascii="Corbel" w:hAnsi="Corbel"/>
          <w:sz w:val="24"/>
        </w:rPr>
        <w:t>ad and wine are changed into the body and blood of Christ</w:t>
      </w:r>
      <w:r w:rsidRPr="00FE5CDE">
        <w:rPr>
          <w:rFonts w:ascii="Corbel" w:hAnsi="Corbel"/>
          <w:sz w:val="24"/>
        </w:rPr>
        <w:t xml:space="preserve">. </w:t>
      </w:r>
    </w:p>
    <w:p w:rsidR="00542C88" w:rsidRPr="00FE5CDE" w:rsidRDefault="00542C88" w:rsidP="00542C88">
      <w:pPr>
        <w:spacing w:after="0" w:line="240" w:lineRule="auto"/>
        <w:rPr>
          <w:rFonts w:ascii="Corbel" w:hAnsi="Corbel"/>
          <w:sz w:val="24"/>
        </w:rPr>
      </w:pPr>
    </w:p>
    <w:p w:rsidR="00542C88" w:rsidRPr="00FE5CDE" w:rsidRDefault="00542C88" w:rsidP="00542C88">
      <w:pPr>
        <w:spacing w:after="0" w:line="240" w:lineRule="auto"/>
        <w:rPr>
          <w:rFonts w:ascii="Corbel" w:hAnsi="Corbel"/>
          <w:sz w:val="24"/>
        </w:rPr>
      </w:pPr>
      <w:r>
        <w:rPr>
          <w:rFonts w:ascii="Corbel" w:hAnsi="Corbel"/>
          <w:b/>
          <w:sz w:val="24"/>
        </w:rPr>
        <w:t>Where the unit</w:t>
      </w:r>
      <w:r w:rsidRPr="00FE5CDE">
        <w:rPr>
          <w:rFonts w:ascii="Corbel" w:hAnsi="Corbel"/>
          <w:b/>
          <w:sz w:val="24"/>
        </w:rPr>
        <w:t xml:space="preserve"> fits in</w:t>
      </w:r>
    </w:p>
    <w:p w:rsidR="00542C88" w:rsidRPr="00FE5CDE" w:rsidRDefault="00542C88" w:rsidP="00542C88">
      <w:pPr>
        <w:spacing w:after="0" w:line="240" w:lineRule="auto"/>
        <w:rPr>
          <w:rFonts w:ascii="Corbel" w:hAnsi="Corbel"/>
          <w:sz w:val="24"/>
        </w:rPr>
      </w:pPr>
      <w:r>
        <w:rPr>
          <w:rFonts w:ascii="Corbel" w:hAnsi="Corbel"/>
          <w:sz w:val="24"/>
        </w:rPr>
        <w:t>This unit</w:t>
      </w:r>
      <w:r w:rsidRPr="00FE5CDE">
        <w:rPr>
          <w:rFonts w:ascii="Corbel" w:hAnsi="Corbel"/>
          <w:sz w:val="24"/>
        </w:rPr>
        <w:t xml:space="preserve"> builds on previous learn</w:t>
      </w:r>
      <w:r>
        <w:rPr>
          <w:rFonts w:ascii="Corbel" w:hAnsi="Corbel"/>
          <w:sz w:val="24"/>
        </w:rPr>
        <w:t>ing in Year One during the unit</w:t>
      </w:r>
      <w:r w:rsidRPr="00FE5CDE">
        <w:rPr>
          <w:rFonts w:ascii="Corbel" w:hAnsi="Corbel"/>
          <w:sz w:val="24"/>
        </w:rPr>
        <w:t xml:space="preserve"> 1.4 ‘Families &amp; Celebrations’ where the children learnt about some celebrations that take place in church. </w:t>
      </w:r>
    </w:p>
    <w:p w:rsidR="00542C88" w:rsidRPr="00FE5CDE" w:rsidRDefault="00542C88" w:rsidP="00542C88">
      <w:pPr>
        <w:spacing w:after="0" w:line="240" w:lineRule="auto"/>
        <w:rPr>
          <w:rFonts w:ascii="Corbel" w:hAnsi="Corbel"/>
          <w:sz w:val="24"/>
        </w:rPr>
      </w:pPr>
    </w:p>
    <w:p w:rsidR="00542C88" w:rsidRPr="00FE5CDE" w:rsidRDefault="00542C88" w:rsidP="00542C88">
      <w:pPr>
        <w:spacing w:after="0" w:line="240" w:lineRule="auto"/>
        <w:rPr>
          <w:rFonts w:ascii="Corbel" w:hAnsi="Corbel"/>
          <w:sz w:val="24"/>
        </w:rPr>
      </w:pPr>
      <w:r w:rsidRPr="00FE5CDE">
        <w:rPr>
          <w:rFonts w:ascii="Corbel" w:hAnsi="Corbel"/>
          <w:b/>
          <w:sz w:val="24"/>
        </w:rPr>
        <w:t>Prior learning</w:t>
      </w:r>
    </w:p>
    <w:p w:rsidR="00542C88" w:rsidRDefault="00542C88" w:rsidP="00542C88">
      <w:pPr>
        <w:spacing w:after="0" w:line="240" w:lineRule="auto"/>
        <w:rPr>
          <w:rFonts w:ascii="Corbel" w:hAnsi="Corbel"/>
          <w:sz w:val="24"/>
        </w:rPr>
      </w:pPr>
      <w:r w:rsidRPr="00FE5CDE">
        <w:rPr>
          <w:rFonts w:ascii="Corbel" w:hAnsi="Corbel"/>
          <w:sz w:val="24"/>
        </w:rPr>
        <w:t xml:space="preserve">It would be helpful if children have some knowledge of the important celebrations of the Church like Christmas and parts of Holy Week. It would be helpful if the children could visit the </w:t>
      </w:r>
      <w:smartTag w:uri="urn:schemas-microsoft-com:office:smarttags" w:element="place">
        <w:smartTag w:uri="urn:schemas-microsoft-com:office:smarttags" w:element="PlaceName">
          <w:r w:rsidRPr="00FE5CDE">
            <w:rPr>
              <w:rFonts w:ascii="Corbel" w:hAnsi="Corbel"/>
              <w:sz w:val="24"/>
            </w:rPr>
            <w:t>Parish</w:t>
          </w:r>
        </w:smartTag>
        <w:r w:rsidRPr="00FE5CDE">
          <w:rPr>
            <w:rFonts w:ascii="Corbel" w:hAnsi="Corbel"/>
            <w:sz w:val="24"/>
          </w:rPr>
          <w:t xml:space="preserve"> </w:t>
        </w:r>
        <w:smartTag w:uri="urn:schemas-microsoft-com:office:smarttags" w:element="PlaceType">
          <w:r w:rsidRPr="00FE5CDE">
            <w:rPr>
              <w:rFonts w:ascii="Corbel" w:hAnsi="Corbel"/>
              <w:sz w:val="24"/>
            </w:rPr>
            <w:t>Church</w:t>
          </w:r>
        </w:smartTag>
      </w:smartTag>
      <w:r w:rsidRPr="00FE5CDE">
        <w:rPr>
          <w:rFonts w:ascii="Corbel" w:hAnsi="Corbel"/>
          <w:sz w:val="24"/>
        </w:rPr>
        <w:t>.</w:t>
      </w:r>
    </w:p>
    <w:p w:rsidR="00542C88" w:rsidRDefault="00542C88" w:rsidP="00542C88">
      <w:pPr>
        <w:spacing w:after="0" w:line="240" w:lineRule="auto"/>
        <w:rPr>
          <w:rFonts w:ascii="Corbel" w:hAnsi="Corbel"/>
          <w:sz w:val="24"/>
        </w:rPr>
      </w:pPr>
    </w:p>
    <w:p w:rsidR="00542C88" w:rsidRPr="00FE5CDE" w:rsidRDefault="00542C88" w:rsidP="00542C88">
      <w:pPr>
        <w:spacing w:after="0" w:line="240" w:lineRule="auto"/>
        <w:rPr>
          <w:rFonts w:ascii="Corbel" w:hAnsi="Corbel"/>
          <w:b/>
          <w:sz w:val="24"/>
        </w:rPr>
      </w:pPr>
      <w:r w:rsidRPr="00FE5CDE">
        <w:rPr>
          <w:rFonts w:ascii="Corbel" w:hAnsi="Corbel"/>
          <w:b/>
          <w:sz w:val="24"/>
        </w:rPr>
        <w:t>Key words</w:t>
      </w:r>
    </w:p>
    <w:p w:rsidR="00542C88" w:rsidRPr="00FE5CDE" w:rsidRDefault="00542C88" w:rsidP="00542C88">
      <w:pPr>
        <w:spacing w:after="0" w:line="240" w:lineRule="auto"/>
        <w:rPr>
          <w:rFonts w:ascii="Corbel" w:hAnsi="Corbel"/>
          <w:sz w:val="24"/>
        </w:rPr>
      </w:pPr>
      <w:r w:rsidRPr="00FE5CDE">
        <w:rPr>
          <w:rFonts w:ascii="Corbel" w:hAnsi="Corbel"/>
          <w:sz w:val="24"/>
        </w:rPr>
        <w:t>Celebration, Church, Mass, readings, listen, Last Supper, bread, wine, body of Christ, blood of Christ, offertory, gifts, giving, consecration, ‘Our Father’, altar, paten, chalice, candles, tabernacle, sanctuary lamp</w:t>
      </w:r>
    </w:p>
    <w:p w:rsidR="00542C88" w:rsidRPr="00FE5CDE" w:rsidRDefault="00542C88" w:rsidP="00542C88">
      <w:pPr>
        <w:spacing w:after="0" w:line="240" w:lineRule="auto"/>
        <w:rPr>
          <w:rFonts w:ascii="Corbel" w:hAnsi="Corbel"/>
          <w:sz w:val="24"/>
        </w:rPr>
      </w:pPr>
    </w:p>
    <w:p w:rsidR="00542C88" w:rsidRPr="00FE5CDE" w:rsidRDefault="00542C88" w:rsidP="00542C88">
      <w:pPr>
        <w:spacing w:after="0" w:line="240" w:lineRule="auto"/>
        <w:rPr>
          <w:rFonts w:ascii="Corbel" w:hAnsi="Corbel"/>
          <w:sz w:val="24"/>
        </w:rPr>
      </w:pPr>
      <w:r w:rsidRPr="00FE5CDE">
        <w:rPr>
          <w:rFonts w:ascii="Corbel" w:hAnsi="Corbel"/>
          <w:b/>
          <w:sz w:val="24"/>
        </w:rPr>
        <w:t>Links to ‘God’s Story’ and ‘Church’s Story’</w:t>
      </w:r>
    </w:p>
    <w:p w:rsidR="00542C88" w:rsidRPr="00FE5CDE" w:rsidRDefault="00542C88" w:rsidP="00542C88">
      <w:pPr>
        <w:spacing w:after="0" w:line="240" w:lineRule="auto"/>
        <w:rPr>
          <w:rFonts w:ascii="Corbel" w:hAnsi="Corbel"/>
          <w:sz w:val="24"/>
        </w:rPr>
      </w:pPr>
      <w:r w:rsidRPr="00FE5CDE">
        <w:rPr>
          <w:rFonts w:ascii="Corbel" w:hAnsi="Corbel"/>
          <w:i/>
          <w:sz w:val="24"/>
        </w:rPr>
        <w:t>God’s Story 2</w:t>
      </w:r>
      <w:r w:rsidRPr="00FE5CDE">
        <w:rPr>
          <w:rFonts w:ascii="Corbel" w:hAnsi="Corbel"/>
          <w:sz w:val="24"/>
        </w:rPr>
        <w:t>, p. 77</w:t>
      </w:r>
    </w:p>
    <w:p w:rsidR="00542C88" w:rsidRPr="00FE5CDE" w:rsidRDefault="00542C88" w:rsidP="00542C88">
      <w:pPr>
        <w:spacing w:after="0" w:line="240" w:lineRule="auto"/>
        <w:rPr>
          <w:rFonts w:ascii="Corbel" w:hAnsi="Corbel"/>
          <w:sz w:val="24"/>
        </w:rPr>
      </w:pPr>
      <w:r w:rsidRPr="00FE5CDE">
        <w:rPr>
          <w:rFonts w:ascii="Corbel" w:hAnsi="Corbel"/>
          <w:i/>
          <w:sz w:val="24"/>
        </w:rPr>
        <w:t>Church’s Story 1</w:t>
      </w:r>
      <w:r w:rsidRPr="00FE5CDE">
        <w:rPr>
          <w:rFonts w:ascii="Corbel" w:hAnsi="Corbel"/>
          <w:sz w:val="24"/>
        </w:rPr>
        <w:t xml:space="preserve">, pp. 24-29, </w:t>
      </w:r>
    </w:p>
    <w:p w:rsidR="00542C88" w:rsidRPr="00FE5CDE" w:rsidRDefault="00542C88" w:rsidP="00542C88">
      <w:pPr>
        <w:spacing w:after="0" w:line="240" w:lineRule="auto"/>
        <w:rPr>
          <w:rFonts w:ascii="Corbel" w:hAnsi="Corbel"/>
          <w:sz w:val="24"/>
        </w:rPr>
      </w:pPr>
      <w:r w:rsidRPr="00FE5CDE">
        <w:rPr>
          <w:rFonts w:ascii="Corbel" w:hAnsi="Corbel"/>
          <w:i/>
          <w:sz w:val="24"/>
        </w:rPr>
        <w:t>Church’s Story 2</w:t>
      </w:r>
      <w:r w:rsidRPr="00FE5CDE">
        <w:rPr>
          <w:rFonts w:ascii="Corbel" w:hAnsi="Corbel"/>
          <w:sz w:val="24"/>
        </w:rPr>
        <w:t>, pp. 6-19, 38-43</w:t>
      </w:r>
    </w:p>
    <w:p w:rsidR="00542C88" w:rsidRPr="00FE5CDE" w:rsidRDefault="00542C88" w:rsidP="00542C88">
      <w:pPr>
        <w:spacing w:after="0" w:line="240" w:lineRule="auto"/>
        <w:rPr>
          <w:rFonts w:ascii="Corbel" w:hAnsi="Corbel"/>
          <w:sz w:val="24"/>
        </w:rPr>
      </w:pPr>
    </w:p>
    <w:p w:rsidR="00542C88" w:rsidRPr="00FE5CDE" w:rsidRDefault="00542C88" w:rsidP="00542C88">
      <w:pPr>
        <w:spacing w:after="0" w:line="240" w:lineRule="auto"/>
        <w:rPr>
          <w:rFonts w:ascii="Corbel" w:hAnsi="Corbel"/>
          <w:b/>
          <w:sz w:val="24"/>
        </w:rPr>
      </w:pPr>
      <w:r w:rsidRPr="00FE5CDE">
        <w:rPr>
          <w:rFonts w:ascii="Corbel" w:hAnsi="Corbel"/>
          <w:b/>
          <w:sz w:val="24"/>
        </w:rPr>
        <w:t>KEY SCRIPTURE</w:t>
      </w:r>
    </w:p>
    <w:p w:rsidR="00542C88" w:rsidRPr="00FE5CDE" w:rsidRDefault="00542C88" w:rsidP="00542C88">
      <w:pPr>
        <w:spacing w:after="0" w:line="240" w:lineRule="auto"/>
        <w:rPr>
          <w:rFonts w:ascii="Corbel" w:hAnsi="Corbel"/>
          <w:sz w:val="24"/>
        </w:rPr>
      </w:pPr>
      <w:r w:rsidRPr="00FE5CDE">
        <w:rPr>
          <w:rFonts w:ascii="Corbel" w:hAnsi="Corbel"/>
          <w:sz w:val="24"/>
        </w:rPr>
        <w:t>Mark 14: 22-25 (</w:t>
      </w:r>
      <w:proofErr w:type="gramStart"/>
      <w:r w:rsidRPr="00FE5CDE">
        <w:rPr>
          <w:rFonts w:ascii="Corbel" w:hAnsi="Corbel"/>
          <w:sz w:val="24"/>
        </w:rPr>
        <w:t>‘This</w:t>
      </w:r>
      <w:proofErr w:type="gramEnd"/>
      <w:r w:rsidRPr="00FE5CDE">
        <w:rPr>
          <w:rFonts w:ascii="Corbel" w:hAnsi="Corbel"/>
          <w:sz w:val="24"/>
        </w:rPr>
        <w:t xml:space="preserve"> is my body’; ‘This is my blood’)</w:t>
      </w:r>
    </w:p>
    <w:p w:rsidR="00542C88" w:rsidRPr="00FE5CDE" w:rsidRDefault="00542C88" w:rsidP="00542C88">
      <w:pPr>
        <w:spacing w:after="0" w:line="240" w:lineRule="auto"/>
        <w:rPr>
          <w:rFonts w:ascii="Corbel" w:hAnsi="Corbel"/>
          <w:sz w:val="24"/>
        </w:rPr>
      </w:pPr>
      <w:r w:rsidRPr="00FE5CDE">
        <w:rPr>
          <w:rFonts w:ascii="Corbel" w:hAnsi="Corbel"/>
          <w:sz w:val="24"/>
        </w:rPr>
        <w:t>Mark 4: 1-3, 9 (The importance of listening)</w:t>
      </w:r>
    </w:p>
    <w:p w:rsidR="00542C88" w:rsidRPr="00FE5CDE" w:rsidRDefault="00542C88" w:rsidP="00542C88">
      <w:pPr>
        <w:spacing w:after="0" w:line="240" w:lineRule="auto"/>
        <w:rPr>
          <w:rFonts w:ascii="Corbel" w:hAnsi="Corbel"/>
          <w:sz w:val="24"/>
        </w:rPr>
      </w:pPr>
      <w:r w:rsidRPr="00FE5CDE">
        <w:rPr>
          <w:rFonts w:ascii="Corbel" w:hAnsi="Corbel"/>
          <w:sz w:val="24"/>
        </w:rPr>
        <w:t>Luke 10: 25-28 (The Great Commandment)</w:t>
      </w:r>
    </w:p>
    <w:p w:rsidR="00542C88" w:rsidRPr="00FE5CDE" w:rsidRDefault="00542C88" w:rsidP="00542C88">
      <w:pPr>
        <w:spacing w:after="0" w:line="240" w:lineRule="auto"/>
        <w:rPr>
          <w:rFonts w:ascii="Corbel" w:hAnsi="Corbel"/>
          <w:sz w:val="24"/>
        </w:rPr>
      </w:pPr>
      <w:r w:rsidRPr="00FE5CDE">
        <w:rPr>
          <w:rFonts w:ascii="Corbel" w:hAnsi="Corbel"/>
          <w:sz w:val="24"/>
        </w:rPr>
        <w:t>Luke 11: 1-4 (The Lord’s Prayer)</w:t>
      </w:r>
    </w:p>
    <w:p w:rsidR="00542C88" w:rsidRPr="00FE5CDE" w:rsidRDefault="00542C88" w:rsidP="00542C88">
      <w:pPr>
        <w:spacing w:after="0" w:line="240" w:lineRule="auto"/>
        <w:rPr>
          <w:rFonts w:ascii="Corbel" w:hAnsi="Corbel"/>
          <w:sz w:val="24"/>
        </w:rPr>
      </w:pPr>
    </w:p>
    <w:p w:rsidR="00542C88" w:rsidRPr="00F158BC" w:rsidRDefault="00542C88" w:rsidP="00542C88">
      <w:pPr>
        <w:spacing w:after="0" w:line="240" w:lineRule="auto"/>
        <w:rPr>
          <w:rFonts w:ascii="Corbel" w:hAnsi="Corbel" w:cs="Segoe UI"/>
          <w:i/>
          <w:sz w:val="24"/>
          <w:szCs w:val="24"/>
        </w:rPr>
      </w:pPr>
      <w:r>
        <w:rPr>
          <w:rFonts w:ascii="Corbel" w:hAnsi="Corbel" w:cs="Segoe UI"/>
          <w:b/>
          <w:sz w:val="24"/>
          <w:szCs w:val="24"/>
        </w:rPr>
        <w:t>KNOWLEDGE SEQUENCE</w:t>
      </w:r>
    </w:p>
    <w:p w:rsidR="00542C88" w:rsidRPr="0089569E" w:rsidRDefault="00542C88" w:rsidP="00542C88">
      <w:pPr>
        <w:spacing w:after="0" w:line="240" w:lineRule="auto"/>
        <w:rPr>
          <w:rFonts w:ascii="Corbel" w:hAnsi="Corbel" w:cs="Segoe UI"/>
          <w:sz w:val="24"/>
          <w:szCs w:val="24"/>
        </w:rPr>
      </w:pPr>
      <w:r w:rsidRPr="0089569E">
        <w:rPr>
          <w:rFonts w:ascii="Corbel" w:hAnsi="Corbel" w:cs="Segoe UI"/>
          <w:sz w:val="24"/>
          <w:szCs w:val="24"/>
        </w:rPr>
        <w:t>• Sunday is a special day for Christians</w:t>
      </w:r>
    </w:p>
    <w:p w:rsidR="00542C88" w:rsidRPr="0089569E" w:rsidRDefault="00542C88" w:rsidP="00542C88">
      <w:pPr>
        <w:spacing w:after="0" w:line="240" w:lineRule="auto"/>
        <w:rPr>
          <w:rFonts w:ascii="Corbel" w:hAnsi="Corbel" w:cs="Segoe UI"/>
          <w:sz w:val="24"/>
          <w:szCs w:val="24"/>
        </w:rPr>
      </w:pPr>
      <w:r w:rsidRPr="0089569E">
        <w:rPr>
          <w:rFonts w:ascii="Corbel" w:hAnsi="Corbel" w:cs="Segoe UI"/>
          <w:sz w:val="24"/>
          <w:szCs w:val="24"/>
        </w:rPr>
        <w:t>• There is more than one group of Christians – Catholics are a big group of Christians</w:t>
      </w:r>
    </w:p>
    <w:p w:rsidR="00542C88" w:rsidRPr="0089569E" w:rsidRDefault="00542C88" w:rsidP="00542C88">
      <w:pPr>
        <w:spacing w:after="0" w:line="240" w:lineRule="auto"/>
        <w:rPr>
          <w:rFonts w:ascii="Corbel" w:hAnsi="Corbel" w:cs="Segoe UI"/>
          <w:sz w:val="24"/>
          <w:szCs w:val="24"/>
        </w:rPr>
      </w:pPr>
      <w:r w:rsidRPr="0089569E">
        <w:rPr>
          <w:rFonts w:ascii="Corbel" w:hAnsi="Corbel" w:cs="Segoe UI"/>
          <w:sz w:val="24"/>
          <w:szCs w:val="24"/>
        </w:rPr>
        <w:t>• Catholics go to church on Sunday to celebrate Mass</w:t>
      </w:r>
    </w:p>
    <w:p w:rsidR="00542C88" w:rsidRPr="0089569E" w:rsidRDefault="00542C88" w:rsidP="00542C88">
      <w:pPr>
        <w:spacing w:after="0" w:line="240" w:lineRule="auto"/>
        <w:rPr>
          <w:rFonts w:ascii="Corbel" w:hAnsi="Corbel" w:cs="Segoe UI"/>
          <w:sz w:val="24"/>
          <w:szCs w:val="24"/>
        </w:rPr>
      </w:pPr>
      <w:r w:rsidRPr="0089569E">
        <w:rPr>
          <w:rFonts w:ascii="Corbel" w:hAnsi="Corbel" w:cs="Segoe UI"/>
          <w:sz w:val="24"/>
          <w:szCs w:val="24"/>
        </w:rPr>
        <w:t>• Mass is a celebration because Catholics thank God for the gift of Jesus, his Son (we come together, we praise God, we sing, we eat etc.)</w:t>
      </w:r>
    </w:p>
    <w:p w:rsidR="00542C88" w:rsidRPr="0089569E" w:rsidRDefault="00542C88" w:rsidP="00542C88">
      <w:pPr>
        <w:spacing w:after="0" w:line="240" w:lineRule="auto"/>
        <w:rPr>
          <w:rFonts w:ascii="Corbel" w:hAnsi="Corbel" w:cs="Segoe UI"/>
          <w:sz w:val="24"/>
          <w:szCs w:val="24"/>
        </w:rPr>
      </w:pPr>
      <w:r w:rsidRPr="0089569E">
        <w:rPr>
          <w:rFonts w:ascii="Corbel" w:hAnsi="Corbel" w:cs="Segoe UI"/>
          <w:sz w:val="24"/>
          <w:szCs w:val="24"/>
        </w:rPr>
        <w:t>• Jesus wants to become good friends with us</w:t>
      </w:r>
    </w:p>
    <w:p w:rsidR="00542C88" w:rsidRPr="0089569E" w:rsidRDefault="00542C88" w:rsidP="00542C88">
      <w:pPr>
        <w:spacing w:after="0" w:line="240" w:lineRule="auto"/>
        <w:rPr>
          <w:rFonts w:ascii="Corbel" w:hAnsi="Corbel" w:cs="Segoe UI"/>
          <w:sz w:val="24"/>
          <w:szCs w:val="24"/>
        </w:rPr>
      </w:pPr>
      <w:r w:rsidRPr="0089569E">
        <w:rPr>
          <w:rFonts w:ascii="Corbel" w:hAnsi="Corbel" w:cs="Segoe UI"/>
          <w:sz w:val="24"/>
          <w:szCs w:val="24"/>
        </w:rPr>
        <w:t xml:space="preserve">• Close friends of Jesus: </w:t>
      </w:r>
      <w:proofErr w:type="spellStart"/>
      <w:r w:rsidRPr="0089569E">
        <w:rPr>
          <w:rFonts w:ascii="Corbel" w:hAnsi="Corbel" w:cs="Segoe UI"/>
          <w:sz w:val="24"/>
          <w:szCs w:val="24"/>
        </w:rPr>
        <w:t>i</w:t>
      </w:r>
      <w:proofErr w:type="spellEnd"/>
      <w:r w:rsidRPr="0089569E">
        <w:rPr>
          <w:rFonts w:ascii="Corbel" w:hAnsi="Corbel" w:cs="Segoe UI"/>
          <w:sz w:val="24"/>
          <w:szCs w:val="24"/>
        </w:rPr>
        <w:t xml:space="preserve">). spend time with him (in prayer, in church), ii). </w:t>
      </w:r>
      <w:proofErr w:type="gramStart"/>
      <w:r w:rsidRPr="0089569E">
        <w:rPr>
          <w:rFonts w:ascii="Corbel" w:hAnsi="Corbel" w:cs="Segoe UI"/>
          <w:sz w:val="24"/>
          <w:szCs w:val="24"/>
        </w:rPr>
        <w:t>ask</w:t>
      </w:r>
      <w:proofErr w:type="gramEnd"/>
      <w:r w:rsidRPr="0089569E">
        <w:rPr>
          <w:rFonts w:ascii="Corbel" w:hAnsi="Corbel" w:cs="Segoe UI"/>
          <w:sz w:val="24"/>
          <w:szCs w:val="24"/>
        </w:rPr>
        <w:t xml:space="preserve"> for God’s forgiveness when they have hurt their friendship with Jesus and other people and iii). </w:t>
      </w:r>
      <w:proofErr w:type="gramStart"/>
      <w:r w:rsidRPr="0089569E">
        <w:rPr>
          <w:rFonts w:ascii="Corbel" w:hAnsi="Corbel" w:cs="Segoe UI"/>
          <w:sz w:val="24"/>
          <w:szCs w:val="24"/>
        </w:rPr>
        <w:t>follow</w:t>
      </w:r>
      <w:proofErr w:type="gramEnd"/>
      <w:r w:rsidRPr="0089569E">
        <w:rPr>
          <w:rFonts w:ascii="Corbel" w:hAnsi="Corbel" w:cs="Segoe UI"/>
          <w:sz w:val="24"/>
          <w:szCs w:val="24"/>
        </w:rPr>
        <w:t xml:space="preserve"> his teachings</w:t>
      </w:r>
    </w:p>
    <w:p w:rsidR="00542C88" w:rsidRPr="0089569E" w:rsidRDefault="00542C88" w:rsidP="00542C88">
      <w:pPr>
        <w:spacing w:after="0" w:line="240" w:lineRule="auto"/>
        <w:rPr>
          <w:rFonts w:ascii="Corbel" w:hAnsi="Corbel" w:cs="Segoe UI"/>
          <w:sz w:val="24"/>
          <w:szCs w:val="24"/>
        </w:rPr>
      </w:pPr>
      <w:r w:rsidRPr="0089569E">
        <w:rPr>
          <w:rFonts w:ascii="Corbel" w:hAnsi="Corbel" w:cs="Segoe UI"/>
          <w:sz w:val="24"/>
          <w:szCs w:val="24"/>
        </w:rPr>
        <w:t>• Jesus is with us at Mass in special ways: he speaks to us through the gospel reading; he is made present in the bread and wine when the priest tells the story of Jesus’ gift to us at the Last Supper (Consecration)</w:t>
      </w:r>
    </w:p>
    <w:p w:rsidR="00542C88" w:rsidRPr="0089569E" w:rsidRDefault="00542C88" w:rsidP="00542C88">
      <w:pPr>
        <w:spacing w:after="0" w:line="240" w:lineRule="auto"/>
        <w:rPr>
          <w:rFonts w:ascii="Corbel" w:hAnsi="Corbel" w:cs="Segoe UI"/>
          <w:sz w:val="24"/>
          <w:szCs w:val="24"/>
        </w:rPr>
      </w:pPr>
      <w:r w:rsidRPr="0089569E">
        <w:rPr>
          <w:rFonts w:ascii="Corbel" w:hAnsi="Corbel" w:cs="Segoe UI"/>
          <w:sz w:val="24"/>
          <w:szCs w:val="24"/>
        </w:rPr>
        <w:lastRenderedPageBreak/>
        <w:t xml:space="preserve">• The Mass has several parts: Welcome, Sorry, Listen, Offertory, Consecration (part of Eucharistic Prayer), Holy Communion, </w:t>
      </w:r>
      <w:proofErr w:type="gramStart"/>
      <w:r w:rsidRPr="0089569E">
        <w:rPr>
          <w:rFonts w:ascii="Corbel" w:hAnsi="Corbel" w:cs="Segoe UI"/>
          <w:sz w:val="24"/>
          <w:szCs w:val="24"/>
        </w:rPr>
        <w:t>Mission</w:t>
      </w:r>
      <w:proofErr w:type="gramEnd"/>
      <w:r w:rsidRPr="0089569E">
        <w:rPr>
          <w:rFonts w:ascii="Corbel" w:hAnsi="Corbel" w:cs="Segoe UI"/>
          <w:sz w:val="24"/>
          <w:szCs w:val="24"/>
        </w:rPr>
        <w:t xml:space="preserve"> (Going forth, at the end of Mass)</w:t>
      </w:r>
    </w:p>
    <w:p w:rsidR="00542C88" w:rsidRPr="0089569E" w:rsidRDefault="00542C88" w:rsidP="00542C88">
      <w:pPr>
        <w:spacing w:after="0" w:line="240" w:lineRule="auto"/>
        <w:rPr>
          <w:rFonts w:ascii="Corbel" w:hAnsi="Corbel" w:cs="Segoe UI"/>
          <w:sz w:val="24"/>
          <w:szCs w:val="24"/>
        </w:rPr>
      </w:pPr>
      <w:r w:rsidRPr="0089569E">
        <w:rPr>
          <w:rFonts w:ascii="Corbel" w:hAnsi="Corbel" w:cs="Segoe UI"/>
          <w:sz w:val="24"/>
          <w:szCs w:val="24"/>
        </w:rPr>
        <w:t>• By listening to God’s Word and receiving Jesus in Holy Communion Catholics are enabled to live out Jesus’ teachings (the good news) in their lives</w:t>
      </w:r>
    </w:p>
    <w:p w:rsidR="00542C88" w:rsidRPr="0089569E" w:rsidRDefault="00542C88" w:rsidP="00542C88">
      <w:pPr>
        <w:spacing w:after="0" w:line="240" w:lineRule="auto"/>
        <w:rPr>
          <w:rFonts w:ascii="Corbel" w:hAnsi="Corbel" w:cs="Segoe UI"/>
          <w:sz w:val="24"/>
          <w:szCs w:val="24"/>
        </w:rPr>
      </w:pPr>
      <w:r w:rsidRPr="0089569E">
        <w:rPr>
          <w:rFonts w:ascii="Corbel" w:hAnsi="Corbel" w:cs="Segoe UI"/>
          <w:sz w:val="24"/>
          <w:szCs w:val="24"/>
        </w:rPr>
        <w:t xml:space="preserve">• There are some special actions that Catholics perform when they enter a church and go to Mass: sign of the cross, genuflect, kneeling, sign of peace etc. </w:t>
      </w:r>
    </w:p>
    <w:p w:rsidR="00542C88" w:rsidRPr="0089569E" w:rsidRDefault="00542C88" w:rsidP="00542C88">
      <w:pPr>
        <w:spacing w:after="0" w:line="240" w:lineRule="auto"/>
        <w:rPr>
          <w:rFonts w:ascii="Corbel" w:hAnsi="Corbel" w:cs="Segoe UI"/>
          <w:sz w:val="24"/>
          <w:szCs w:val="24"/>
        </w:rPr>
      </w:pPr>
    </w:p>
    <w:p w:rsidR="00542C88" w:rsidRPr="00F158BC" w:rsidRDefault="00542C88" w:rsidP="00542C88">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542C88" w:rsidRPr="0089569E" w:rsidRDefault="00542C88" w:rsidP="00542C88">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what happens at Mass and why it is important</w:t>
      </w:r>
    </w:p>
    <w:p w:rsidR="00542C88" w:rsidRPr="0089569E" w:rsidRDefault="00542C88" w:rsidP="00542C88">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K</w:t>
      </w:r>
      <w:r w:rsidRPr="0089569E">
        <w:rPr>
          <w:rFonts w:ascii="Corbel" w:hAnsi="Corbel" w:cs="Segoe UI"/>
          <w:i/>
          <w:sz w:val="24"/>
          <w:szCs w:val="24"/>
        </w:rPr>
        <w:t>now what happens at the beginning of Mass</w:t>
      </w:r>
    </w:p>
    <w:p w:rsidR="00542C88" w:rsidRPr="0089569E" w:rsidRDefault="00542C88" w:rsidP="00542C88">
      <w:pPr>
        <w:spacing w:after="0" w:line="240" w:lineRule="auto"/>
        <w:rPr>
          <w:rFonts w:ascii="Corbel" w:hAnsi="Corbel" w:cs="Segoe UI"/>
          <w:sz w:val="24"/>
          <w:szCs w:val="24"/>
        </w:rPr>
      </w:pPr>
      <w:r w:rsidRPr="0089569E">
        <w:rPr>
          <w:rFonts w:ascii="Corbel" w:hAnsi="Corbel" w:cs="Segoe UI"/>
          <w:sz w:val="24"/>
          <w:szCs w:val="24"/>
        </w:rPr>
        <w:t xml:space="preserve">• </w:t>
      </w:r>
      <w:r>
        <w:rPr>
          <w:rFonts w:ascii="Corbel" w:hAnsi="Corbel" w:cs="Segoe UI"/>
          <w:i/>
          <w:sz w:val="24"/>
          <w:szCs w:val="24"/>
        </w:rPr>
        <w:t>R</w:t>
      </w:r>
      <w:r w:rsidRPr="0089569E">
        <w:rPr>
          <w:rFonts w:ascii="Corbel" w:hAnsi="Corbel" w:cs="Segoe UI"/>
          <w:i/>
          <w:sz w:val="24"/>
          <w:szCs w:val="24"/>
        </w:rPr>
        <w:t>eflect on what we should do</w:t>
      </w:r>
    </w:p>
    <w:p w:rsidR="00542C88" w:rsidRPr="0089569E" w:rsidRDefault="00542C88" w:rsidP="00542C88">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about the readings and why we should listen to them</w:t>
      </w:r>
    </w:p>
    <w:p w:rsidR="00542C88" w:rsidRPr="0089569E" w:rsidRDefault="00542C88" w:rsidP="00542C88">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R</w:t>
      </w:r>
      <w:r w:rsidRPr="0089569E">
        <w:rPr>
          <w:rFonts w:ascii="Corbel" w:hAnsi="Corbel" w:cs="Segoe UI"/>
          <w:i/>
          <w:sz w:val="24"/>
          <w:szCs w:val="24"/>
        </w:rPr>
        <w:t>eflect on how the readings can help us</w:t>
      </w:r>
    </w:p>
    <w:p w:rsidR="00542C88" w:rsidRPr="0089569E" w:rsidRDefault="00542C88" w:rsidP="00542C88">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at the Offertory we offer gifts to God</w:t>
      </w:r>
    </w:p>
    <w:p w:rsidR="00542C88" w:rsidRPr="0089569E" w:rsidRDefault="00542C88" w:rsidP="00542C88">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T</w:t>
      </w:r>
      <w:r w:rsidRPr="0089569E">
        <w:rPr>
          <w:rFonts w:ascii="Corbel" w:hAnsi="Corbel" w:cs="Segoe UI"/>
          <w:i/>
          <w:sz w:val="24"/>
          <w:szCs w:val="24"/>
        </w:rPr>
        <w:t>hink about the gifts we can offer</w:t>
      </w:r>
    </w:p>
    <w:p w:rsidR="00542C88" w:rsidRPr="0089569E" w:rsidRDefault="00542C88" w:rsidP="00542C88">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what happens at the Consecration</w:t>
      </w:r>
    </w:p>
    <w:p w:rsidR="00542C88" w:rsidRPr="0089569E" w:rsidRDefault="00542C88" w:rsidP="00542C88">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T</w:t>
      </w:r>
      <w:r w:rsidRPr="0089569E">
        <w:rPr>
          <w:rFonts w:ascii="Corbel" w:hAnsi="Corbel" w:cs="Segoe UI"/>
          <w:i/>
          <w:sz w:val="24"/>
          <w:szCs w:val="24"/>
        </w:rPr>
        <w:t>hink about how important it is</w:t>
      </w:r>
    </w:p>
    <w:p w:rsidR="00542C88" w:rsidRDefault="00542C88" w:rsidP="00542C88">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K</w:t>
      </w:r>
      <w:r w:rsidRPr="0089569E">
        <w:rPr>
          <w:rFonts w:ascii="Corbel" w:hAnsi="Corbel" w:cs="Segoe UI"/>
          <w:i/>
          <w:sz w:val="24"/>
          <w:szCs w:val="24"/>
        </w:rPr>
        <w:t>now that it is Jesus Catholics receive in Holy Communion</w:t>
      </w:r>
    </w:p>
    <w:p w:rsidR="00542C88" w:rsidRPr="0089569E" w:rsidRDefault="00542C88" w:rsidP="00542C88">
      <w:pPr>
        <w:spacing w:after="0" w:line="240" w:lineRule="auto"/>
        <w:rPr>
          <w:rFonts w:ascii="Corbel" w:hAnsi="Corbel" w:cs="Segoe UI"/>
          <w:i/>
          <w:sz w:val="24"/>
          <w:szCs w:val="24"/>
        </w:rPr>
      </w:pPr>
      <w:r>
        <w:rPr>
          <w:rFonts w:ascii="Corbel" w:hAnsi="Corbel" w:cs="Segoe UI"/>
          <w:i/>
          <w:sz w:val="24"/>
          <w:szCs w:val="24"/>
        </w:rPr>
        <w:t>•</w:t>
      </w:r>
      <w:r w:rsidRPr="00121F2B">
        <w:t xml:space="preserve"> </w:t>
      </w:r>
      <w:r w:rsidRPr="00121F2B">
        <w:rPr>
          <w:rFonts w:ascii="Corbel" w:hAnsi="Corbel"/>
          <w:i/>
          <w:sz w:val="24"/>
        </w:rPr>
        <w:t xml:space="preserve">Reflect </w:t>
      </w:r>
      <w:r>
        <w:rPr>
          <w:rFonts w:ascii="Corbel" w:hAnsi="Corbel"/>
          <w:i/>
          <w:sz w:val="24"/>
        </w:rPr>
        <w:t>on how important this is for us</w:t>
      </w:r>
    </w:p>
    <w:p w:rsidR="0099359A" w:rsidRDefault="0099359A" w:rsidP="00542C88">
      <w:pPr>
        <w:spacing w:after="0" w:line="240" w:lineRule="auto"/>
        <w:rPr>
          <w:rFonts w:ascii="Corbel" w:hAnsi="Corbel" w:cs="Segoe UI"/>
          <w:b/>
          <w:sz w:val="24"/>
          <w:szCs w:val="24"/>
        </w:rPr>
      </w:pPr>
    </w:p>
    <w:p w:rsidR="00542C88" w:rsidRPr="0089569E" w:rsidRDefault="00542C88" w:rsidP="00542C88">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tbl>
      <w:tblPr>
        <w:tblStyle w:val="TableGrid"/>
        <w:tblW w:w="0" w:type="auto"/>
        <w:tblLook w:val="04A0" w:firstRow="1" w:lastRow="0" w:firstColumn="1" w:lastColumn="0" w:noHBand="0" w:noVBand="1"/>
      </w:tblPr>
      <w:tblGrid>
        <w:gridCol w:w="2254"/>
        <w:gridCol w:w="2254"/>
        <w:gridCol w:w="2254"/>
        <w:gridCol w:w="2254"/>
      </w:tblGrid>
      <w:tr w:rsidR="00542C88" w:rsidRPr="0089569E" w:rsidTr="00064DA9">
        <w:tc>
          <w:tcPr>
            <w:tcW w:w="2254" w:type="dxa"/>
          </w:tcPr>
          <w:p w:rsidR="00542C88" w:rsidRPr="0089569E" w:rsidRDefault="00542C88" w:rsidP="00064DA9">
            <w:pPr>
              <w:tabs>
                <w:tab w:val="left" w:pos="2250"/>
              </w:tabs>
              <w:rPr>
                <w:rFonts w:ascii="Corbel" w:hAnsi="Corbel"/>
                <w:sz w:val="24"/>
                <w:szCs w:val="24"/>
              </w:rPr>
            </w:pPr>
            <w:r w:rsidRPr="0089569E">
              <w:rPr>
                <w:rFonts w:ascii="Corbel" w:hAnsi="Corbel" w:cs="Segoe UI"/>
                <w:sz w:val="24"/>
                <w:szCs w:val="24"/>
              </w:rPr>
              <w:t>Recognise links between the Mass and why it is important to Catholics</w:t>
            </w:r>
          </w:p>
        </w:tc>
        <w:tc>
          <w:tcPr>
            <w:tcW w:w="2254" w:type="dxa"/>
          </w:tcPr>
          <w:p w:rsidR="00542C88" w:rsidRPr="0089569E" w:rsidRDefault="00542C88" w:rsidP="00064DA9">
            <w:pPr>
              <w:rPr>
                <w:rFonts w:ascii="Corbel" w:hAnsi="Corbel" w:cs="Segoe UI"/>
                <w:sz w:val="24"/>
                <w:szCs w:val="24"/>
              </w:rPr>
            </w:pPr>
            <w:r w:rsidRPr="0089569E">
              <w:rPr>
                <w:rFonts w:ascii="Corbel" w:hAnsi="Corbel" w:cs="Segoe UI"/>
                <w:sz w:val="24"/>
                <w:szCs w:val="24"/>
              </w:rPr>
              <w:t>Recognise the link between the Last Supper and the Mass</w:t>
            </w:r>
          </w:p>
          <w:p w:rsidR="00542C88" w:rsidRPr="0089569E" w:rsidRDefault="00542C88" w:rsidP="00064DA9">
            <w:pPr>
              <w:tabs>
                <w:tab w:val="left" w:pos="2250"/>
              </w:tabs>
              <w:rPr>
                <w:rFonts w:ascii="Corbel" w:hAnsi="Corbel"/>
                <w:sz w:val="24"/>
                <w:szCs w:val="24"/>
              </w:rPr>
            </w:pPr>
          </w:p>
        </w:tc>
        <w:tc>
          <w:tcPr>
            <w:tcW w:w="2254" w:type="dxa"/>
          </w:tcPr>
          <w:p w:rsidR="00542C88" w:rsidRPr="0089569E" w:rsidRDefault="00542C88" w:rsidP="00064DA9">
            <w:pPr>
              <w:tabs>
                <w:tab w:val="left" w:pos="2250"/>
              </w:tabs>
              <w:rPr>
                <w:rFonts w:ascii="Corbel" w:hAnsi="Corbel"/>
                <w:sz w:val="24"/>
                <w:szCs w:val="24"/>
              </w:rPr>
            </w:pPr>
            <w:r w:rsidRPr="0089569E">
              <w:rPr>
                <w:rFonts w:ascii="Corbel" w:hAnsi="Corbel" w:cs="Segoe UI"/>
                <w:sz w:val="24"/>
                <w:szCs w:val="24"/>
              </w:rPr>
              <w:t>Give clear, simple descriptions of parts of the Mass</w:t>
            </w:r>
          </w:p>
        </w:tc>
        <w:tc>
          <w:tcPr>
            <w:tcW w:w="2254" w:type="dxa"/>
          </w:tcPr>
          <w:p w:rsidR="00542C88" w:rsidRPr="0089569E" w:rsidRDefault="00542C88" w:rsidP="00064DA9">
            <w:pPr>
              <w:rPr>
                <w:rFonts w:ascii="Corbel" w:hAnsi="Corbel" w:cs="Segoe UI"/>
                <w:sz w:val="24"/>
                <w:szCs w:val="24"/>
              </w:rPr>
            </w:pPr>
            <w:r w:rsidRPr="0089569E">
              <w:rPr>
                <w:rFonts w:ascii="Corbel" w:hAnsi="Corbel" w:cs="Segoe UI"/>
                <w:sz w:val="24"/>
                <w:szCs w:val="24"/>
              </w:rPr>
              <w:t xml:space="preserve">Give simple descriptions of some special </w:t>
            </w:r>
            <w:r w:rsidR="00AD4CE0">
              <w:rPr>
                <w:rFonts w:ascii="Corbel" w:hAnsi="Corbel" w:cs="Segoe UI"/>
                <w:sz w:val="24"/>
                <w:szCs w:val="24"/>
              </w:rPr>
              <w:t xml:space="preserve">signs and </w:t>
            </w:r>
            <w:r w:rsidRPr="0089569E">
              <w:rPr>
                <w:rFonts w:ascii="Corbel" w:hAnsi="Corbel" w:cs="Segoe UI"/>
                <w:sz w:val="24"/>
                <w:szCs w:val="24"/>
              </w:rPr>
              <w:t>actions performed in Church and at Mass</w:t>
            </w:r>
          </w:p>
        </w:tc>
      </w:tr>
      <w:tr w:rsidR="007E0C38" w:rsidRPr="0089569E" w:rsidTr="00064DA9">
        <w:trPr>
          <w:gridAfter w:val="1"/>
          <w:wAfter w:w="2254" w:type="dxa"/>
        </w:trPr>
        <w:tc>
          <w:tcPr>
            <w:tcW w:w="2254" w:type="dxa"/>
          </w:tcPr>
          <w:p w:rsidR="007E0C38" w:rsidRDefault="007E0C38" w:rsidP="007E0C38">
            <w:pPr>
              <w:rPr>
                <w:rFonts w:ascii="Corbel" w:hAnsi="Corbel" w:cs="Segoe UI"/>
                <w:sz w:val="24"/>
                <w:szCs w:val="24"/>
              </w:rPr>
            </w:pPr>
            <w:r>
              <w:rPr>
                <w:rFonts w:ascii="Corbel" w:hAnsi="Corbel" w:cs="Segoe UI"/>
                <w:sz w:val="24"/>
                <w:szCs w:val="24"/>
              </w:rPr>
              <w:t>Talk, ask and answer questions about their experiences of celebrations, saying sorry and the Mass</w:t>
            </w:r>
          </w:p>
          <w:p w:rsidR="007E0C38" w:rsidRPr="0089569E" w:rsidRDefault="007E0C38" w:rsidP="00064DA9">
            <w:pPr>
              <w:rPr>
                <w:rFonts w:ascii="Corbel" w:hAnsi="Corbel" w:cs="Segoe UI"/>
                <w:sz w:val="24"/>
                <w:szCs w:val="24"/>
              </w:rPr>
            </w:pPr>
          </w:p>
        </w:tc>
        <w:tc>
          <w:tcPr>
            <w:tcW w:w="2254" w:type="dxa"/>
          </w:tcPr>
          <w:p w:rsidR="007E0C38" w:rsidRPr="0089569E" w:rsidRDefault="007E0C38" w:rsidP="00064DA9">
            <w:pPr>
              <w:rPr>
                <w:rFonts w:ascii="Corbel" w:hAnsi="Corbel" w:cs="Segoe UI"/>
                <w:sz w:val="24"/>
                <w:szCs w:val="24"/>
              </w:rPr>
            </w:pPr>
            <w:r w:rsidRPr="005C6D0C">
              <w:rPr>
                <w:rFonts w:ascii="Corbel" w:hAnsi="Corbel" w:cs="Arial"/>
                <w:sz w:val="24"/>
              </w:rPr>
              <w:t>Describe some ways in which they can live out the (mission of the) Mass</w:t>
            </w:r>
          </w:p>
        </w:tc>
        <w:tc>
          <w:tcPr>
            <w:tcW w:w="2254" w:type="dxa"/>
          </w:tcPr>
          <w:p w:rsidR="007E0C38" w:rsidRPr="00341754" w:rsidRDefault="007E0C38" w:rsidP="007E0C38">
            <w:pPr>
              <w:rPr>
                <w:rFonts w:ascii="Corbel" w:hAnsi="Corbel" w:cs="Segoe UI"/>
                <w:sz w:val="24"/>
                <w:szCs w:val="24"/>
              </w:rPr>
            </w:pPr>
            <w:r>
              <w:rPr>
                <w:rFonts w:ascii="Corbel" w:hAnsi="Corbel" w:cs="Segoe UI"/>
                <w:sz w:val="24"/>
                <w:szCs w:val="24"/>
              </w:rPr>
              <w:t xml:space="preserve">Use religious words like, </w:t>
            </w:r>
            <w:bookmarkStart w:id="0" w:name="_GoBack"/>
            <w:bookmarkEnd w:id="0"/>
            <w:r>
              <w:rPr>
                <w:rFonts w:ascii="Corbel" w:hAnsi="Corbel"/>
                <w:sz w:val="24"/>
              </w:rPr>
              <w:t xml:space="preserve">Church, Mass, readings, </w:t>
            </w:r>
            <w:r w:rsidRPr="00F158BC">
              <w:rPr>
                <w:rFonts w:ascii="Corbel" w:hAnsi="Corbel"/>
                <w:sz w:val="24"/>
              </w:rPr>
              <w:t>Last Supper, bread, wine, body of Christ, blood of C</w:t>
            </w:r>
            <w:r>
              <w:rPr>
                <w:rFonts w:ascii="Corbel" w:hAnsi="Corbel"/>
                <w:sz w:val="24"/>
              </w:rPr>
              <w:t>hrist, offertory, gifts, C</w:t>
            </w:r>
            <w:r w:rsidRPr="00F158BC">
              <w:rPr>
                <w:rFonts w:ascii="Corbel" w:hAnsi="Corbel"/>
                <w:sz w:val="24"/>
              </w:rPr>
              <w:t>onsecrat</w:t>
            </w:r>
            <w:r>
              <w:rPr>
                <w:rFonts w:ascii="Corbel" w:hAnsi="Corbel"/>
                <w:sz w:val="24"/>
              </w:rPr>
              <w:t>ion, ‘Our Father’, altar,</w:t>
            </w:r>
            <w:r w:rsidRPr="00F158BC">
              <w:rPr>
                <w:rFonts w:ascii="Corbel" w:hAnsi="Corbel"/>
                <w:sz w:val="24"/>
              </w:rPr>
              <w:t xml:space="preserve"> chalice, candles, tabernacle, sanctuary lamp</w:t>
            </w:r>
          </w:p>
          <w:p w:rsidR="007E0C38" w:rsidRPr="0089569E" w:rsidRDefault="007E0C38" w:rsidP="00064DA9">
            <w:pPr>
              <w:tabs>
                <w:tab w:val="left" w:pos="2250"/>
              </w:tabs>
              <w:rPr>
                <w:rFonts w:ascii="Corbel" w:hAnsi="Corbel" w:cs="Segoe UI"/>
                <w:sz w:val="24"/>
                <w:szCs w:val="24"/>
              </w:rPr>
            </w:pPr>
          </w:p>
        </w:tc>
      </w:tr>
    </w:tbl>
    <w:p w:rsidR="00256493" w:rsidRDefault="00256493"/>
    <w:sectPr w:rsidR="00256493" w:rsidSect="005C6D0C">
      <w:footerReference w:type="default" r:id="rId6"/>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55A" w:rsidRDefault="00DC455A" w:rsidP="00B0396B">
      <w:pPr>
        <w:spacing w:after="0" w:line="240" w:lineRule="auto"/>
      </w:pPr>
      <w:r>
        <w:separator/>
      </w:r>
    </w:p>
  </w:endnote>
  <w:endnote w:type="continuationSeparator" w:id="0">
    <w:p w:rsidR="00DC455A" w:rsidRDefault="00DC455A" w:rsidP="00B0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96B" w:rsidRDefault="00B0396B" w:rsidP="00B0396B">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B0396B" w:rsidRPr="000C31F2" w:rsidRDefault="00B0396B" w:rsidP="00B0396B">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B0396B" w:rsidRDefault="00B0396B">
    <w:pPr>
      <w:pStyle w:val="Footer"/>
    </w:pPr>
  </w:p>
  <w:p w:rsidR="00B0396B" w:rsidRDefault="00B03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55A" w:rsidRDefault="00DC455A" w:rsidP="00B0396B">
      <w:pPr>
        <w:spacing w:after="0" w:line="240" w:lineRule="auto"/>
      </w:pPr>
      <w:r>
        <w:separator/>
      </w:r>
    </w:p>
  </w:footnote>
  <w:footnote w:type="continuationSeparator" w:id="0">
    <w:p w:rsidR="00DC455A" w:rsidRDefault="00DC455A" w:rsidP="00B03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88"/>
    <w:rsid w:val="000D1A69"/>
    <w:rsid w:val="00256493"/>
    <w:rsid w:val="00542C88"/>
    <w:rsid w:val="005A1826"/>
    <w:rsid w:val="005C6D0C"/>
    <w:rsid w:val="007E0C38"/>
    <w:rsid w:val="0099359A"/>
    <w:rsid w:val="009F2112"/>
    <w:rsid w:val="00AC6813"/>
    <w:rsid w:val="00AD4CE0"/>
    <w:rsid w:val="00B0396B"/>
    <w:rsid w:val="00DC4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E692864-B538-4BB2-BEA6-84BF146E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96B"/>
  </w:style>
  <w:style w:type="paragraph" w:styleId="Footer">
    <w:name w:val="footer"/>
    <w:basedOn w:val="Normal"/>
    <w:link w:val="FooterChar"/>
    <w:uiPriority w:val="99"/>
    <w:unhideWhenUsed/>
    <w:rsid w:val="00B03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8</cp:revision>
  <dcterms:created xsi:type="dcterms:W3CDTF">2020-06-22T10:19:00Z</dcterms:created>
  <dcterms:modified xsi:type="dcterms:W3CDTF">2021-02-09T10:29:00Z</dcterms:modified>
</cp:coreProperties>
</file>