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1E" w:rsidRDefault="004B171E" w:rsidP="00031B8E">
      <w:pPr>
        <w:ind w:left="-851" w:right="-766"/>
        <w:jc w:val="center"/>
        <w:rPr>
          <w:rFonts w:ascii="Calibri" w:hAnsi="Calibri"/>
          <w:b/>
          <w:sz w:val="32"/>
          <w:szCs w:val="32"/>
        </w:rPr>
      </w:pPr>
      <w:bookmarkStart w:id="0" w:name="_GoBack"/>
      <w:bookmarkEnd w:id="0"/>
      <w:r>
        <w:rPr>
          <w:rFonts w:ascii="Calibri" w:hAnsi="Calibri"/>
          <w:b/>
          <w:noProof/>
          <w:sz w:val="32"/>
          <w:szCs w:val="32"/>
          <w:lang w:eastAsia="en-GB"/>
        </w:rPr>
        <w:drawing>
          <wp:anchor distT="0" distB="0" distL="114300" distR="114300" simplePos="0" relativeHeight="251658240" behindDoc="1" locked="0" layoutInCell="1" allowOverlap="1">
            <wp:simplePos x="0" y="0"/>
            <wp:positionH relativeFrom="margin">
              <wp:posOffset>114300</wp:posOffset>
            </wp:positionH>
            <wp:positionV relativeFrom="margin">
              <wp:align>top</wp:align>
            </wp:positionV>
            <wp:extent cx="3103245" cy="977900"/>
            <wp:effectExtent l="0" t="0" r="1905" b="0"/>
            <wp:wrapTight wrapText="bothSides">
              <wp:wrapPolygon edited="0">
                <wp:start x="0" y="0"/>
                <wp:lineTo x="0" y="21039"/>
                <wp:lineTo x="21481" y="21039"/>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3245" cy="977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99B10AF" wp14:editId="4CDC0894">
            <wp:extent cx="1080000" cy="1080000"/>
            <wp:effectExtent l="0" t="0" r="6350" b="6350"/>
            <wp:docPr id="2" name="Picture 8" descr="sw_badge_sm.jpg"/>
            <wp:cNvGraphicFramePr/>
            <a:graphic xmlns:a="http://schemas.openxmlformats.org/drawingml/2006/main">
              <a:graphicData uri="http://schemas.openxmlformats.org/drawingml/2006/picture">
                <pic:pic xmlns:pic="http://schemas.openxmlformats.org/drawingml/2006/picture">
                  <pic:nvPicPr>
                    <pic:cNvPr id="9" name="Picture 8" descr="sw_badge_sm.jpg"/>
                    <pic:cNvPicPr/>
                  </pic:nvPicPr>
                  <pic:blipFill>
                    <a:blip r:embed="rId8"/>
                    <a:stretch>
                      <a:fillRect/>
                    </a:stretch>
                  </pic:blipFill>
                  <pic:spPr>
                    <a:xfrm>
                      <a:off x="0" y="0"/>
                      <a:ext cx="1080000" cy="1080000"/>
                    </a:xfrm>
                    <a:prstGeom prst="rect">
                      <a:avLst/>
                    </a:prstGeom>
                  </pic:spPr>
                </pic:pic>
              </a:graphicData>
            </a:graphic>
          </wp:inline>
        </w:drawing>
      </w:r>
    </w:p>
    <w:p w:rsidR="0064432D" w:rsidRDefault="0064432D" w:rsidP="00031B8E">
      <w:pPr>
        <w:ind w:left="-851" w:right="-766"/>
        <w:jc w:val="center"/>
        <w:rPr>
          <w:rFonts w:ascii="Calibri" w:hAnsi="Calibri"/>
          <w:b/>
          <w:sz w:val="32"/>
          <w:szCs w:val="32"/>
        </w:rPr>
      </w:pPr>
    </w:p>
    <w:p w:rsidR="00031B8E" w:rsidRPr="0038109F" w:rsidRDefault="00031B8E" w:rsidP="00031B8E">
      <w:pPr>
        <w:ind w:left="-851" w:right="-766"/>
        <w:jc w:val="center"/>
        <w:rPr>
          <w:rFonts w:ascii="Calibri" w:hAnsi="Calibri"/>
          <w:b/>
          <w:sz w:val="32"/>
          <w:szCs w:val="32"/>
        </w:rPr>
      </w:pPr>
      <w:r w:rsidRPr="0038109F">
        <w:rPr>
          <w:rFonts w:ascii="Calibri" w:hAnsi="Calibri"/>
          <w:b/>
          <w:sz w:val="32"/>
          <w:szCs w:val="32"/>
        </w:rPr>
        <w:t>BISHOP KONSTANT CATHOLIC ACADEMY TRUST</w:t>
      </w:r>
    </w:p>
    <w:p w:rsidR="00031B8E" w:rsidRDefault="00031B8E" w:rsidP="00031B8E">
      <w:pPr>
        <w:ind w:left="-851" w:right="-766"/>
        <w:jc w:val="center"/>
        <w:rPr>
          <w:rFonts w:ascii="Calibri" w:hAnsi="Calibri"/>
          <w:sz w:val="24"/>
          <w:szCs w:val="24"/>
        </w:rPr>
      </w:pPr>
    </w:p>
    <w:p w:rsidR="005B1040" w:rsidRPr="0038109F" w:rsidRDefault="009913DD" w:rsidP="00031B8E">
      <w:pPr>
        <w:ind w:left="-851" w:right="-766"/>
        <w:jc w:val="center"/>
        <w:rPr>
          <w:rFonts w:ascii="Calibri" w:hAnsi="Calibri"/>
          <w:b/>
          <w:sz w:val="28"/>
          <w:szCs w:val="28"/>
        </w:rPr>
      </w:pPr>
      <w:r>
        <w:rPr>
          <w:rFonts w:ascii="Calibri" w:hAnsi="Calibri"/>
          <w:b/>
          <w:sz w:val="28"/>
          <w:szCs w:val="28"/>
        </w:rPr>
        <w:t xml:space="preserve">INTERIM </w:t>
      </w:r>
      <w:r w:rsidR="005B1040" w:rsidRPr="0038109F">
        <w:rPr>
          <w:rFonts w:ascii="Calibri" w:hAnsi="Calibri"/>
          <w:b/>
          <w:sz w:val="28"/>
          <w:szCs w:val="28"/>
        </w:rPr>
        <w:t>HEADTEACHER VACANCY</w:t>
      </w:r>
    </w:p>
    <w:p w:rsidR="00031B8E" w:rsidRDefault="00031B8E" w:rsidP="005B1040">
      <w:pPr>
        <w:ind w:left="-851" w:right="-766"/>
        <w:rPr>
          <w:rFonts w:ascii="Calibri" w:hAnsi="Calibri"/>
          <w:sz w:val="24"/>
          <w:szCs w:val="24"/>
        </w:rPr>
      </w:pPr>
    </w:p>
    <w:p w:rsidR="0038109F" w:rsidRDefault="00031B8E" w:rsidP="0038109F">
      <w:pPr>
        <w:ind w:left="-851" w:right="-766"/>
        <w:jc w:val="center"/>
        <w:rPr>
          <w:rFonts w:ascii="Calibri" w:hAnsi="Calibri"/>
          <w:sz w:val="24"/>
          <w:szCs w:val="24"/>
        </w:rPr>
      </w:pPr>
      <w:r>
        <w:rPr>
          <w:rFonts w:ascii="Calibri" w:hAnsi="Calibri"/>
          <w:sz w:val="24"/>
          <w:szCs w:val="24"/>
        </w:rPr>
        <w:t xml:space="preserve">The Trustees of the Bishop Konstant Catholic </w:t>
      </w:r>
      <w:r w:rsidR="009913DD">
        <w:rPr>
          <w:rFonts w:ascii="Calibri" w:hAnsi="Calibri"/>
          <w:sz w:val="24"/>
          <w:szCs w:val="24"/>
        </w:rPr>
        <w:t xml:space="preserve">Academy Trust wish to appoint an Interim </w:t>
      </w:r>
      <w:r>
        <w:rPr>
          <w:rFonts w:ascii="Calibri" w:hAnsi="Calibri"/>
          <w:sz w:val="24"/>
          <w:szCs w:val="24"/>
        </w:rPr>
        <w:t xml:space="preserve">Headteacher </w:t>
      </w:r>
      <w:r w:rsidR="009913DD">
        <w:rPr>
          <w:rFonts w:ascii="Calibri" w:hAnsi="Calibri"/>
          <w:sz w:val="24"/>
          <w:szCs w:val="24"/>
        </w:rPr>
        <w:t xml:space="preserve">to commence 01 September 2019 </w:t>
      </w:r>
    </w:p>
    <w:p w:rsidR="0064432D" w:rsidRDefault="0064432D" w:rsidP="00651175">
      <w:pPr>
        <w:ind w:right="-766"/>
        <w:rPr>
          <w:rFonts w:ascii="Calibri" w:hAnsi="Calibri"/>
          <w:b/>
          <w:sz w:val="28"/>
          <w:szCs w:val="28"/>
        </w:rPr>
      </w:pPr>
    </w:p>
    <w:p w:rsidR="0038109F" w:rsidRDefault="004B171E" w:rsidP="0038109F">
      <w:pPr>
        <w:ind w:left="-851" w:right="-766"/>
        <w:jc w:val="center"/>
        <w:rPr>
          <w:rFonts w:ascii="Calibri" w:hAnsi="Calibri"/>
          <w:sz w:val="24"/>
          <w:szCs w:val="24"/>
        </w:rPr>
      </w:pPr>
      <w:r>
        <w:rPr>
          <w:rFonts w:ascii="Calibri" w:hAnsi="Calibri"/>
          <w:b/>
          <w:sz w:val="28"/>
          <w:szCs w:val="28"/>
        </w:rPr>
        <w:t>St Wilfrid’s Catholic High School and Sixth Form</w:t>
      </w:r>
    </w:p>
    <w:p w:rsidR="0038109F" w:rsidRPr="0057377D" w:rsidRDefault="0038109F" w:rsidP="0038109F">
      <w:pPr>
        <w:ind w:left="-851" w:right="-766"/>
        <w:jc w:val="center"/>
        <w:rPr>
          <w:rFonts w:asciiTheme="minorHAnsi" w:hAnsiTheme="minorHAnsi"/>
          <w:sz w:val="24"/>
          <w:szCs w:val="24"/>
        </w:rPr>
      </w:pPr>
      <w:r w:rsidRPr="0057377D">
        <w:rPr>
          <w:rFonts w:asciiTheme="minorHAnsi" w:hAnsiTheme="minorHAnsi"/>
          <w:sz w:val="24"/>
          <w:szCs w:val="24"/>
        </w:rPr>
        <w:t xml:space="preserve">NOR: </w:t>
      </w:r>
      <w:r w:rsidR="009913DD">
        <w:rPr>
          <w:rFonts w:asciiTheme="minorHAnsi" w:hAnsiTheme="minorHAnsi"/>
          <w:sz w:val="24"/>
          <w:szCs w:val="24"/>
        </w:rPr>
        <w:t>1529</w:t>
      </w:r>
    </w:p>
    <w:p w:rsidR="0038109F" w:rsidRPr="0057377D" w:rsidRDefault="0038109F" w:rsidP="0038109F">
      <w:pPr>
        <w:ind w:left="-851" w:right="-766"/>
        <w:jc w:val="center"/>
        <w:rPr>
          <w:rFonts w:asciiTheme="minorHAnsi" w:hAnsiTheme="minorHAnsi"/>
          <w:sz w:val="24"/>
          <w:szCs w:val="24"/>
        </w:rPr>
      </w:pPr>
      <w:r w:rsidRPr="0057377D">
        <w:rPr>
          <w:rFonts w:asciiTheme="minorHAnsi" w:hAnsiTheme="minorHAnsi"/>
          <w:sz w:val="24"/>
          <w:szCs w:val="24"/>
        </w:rPr>
        <w:t xml:space="preserve">Age range: </w:t>
      </w:r>
      <w:r w:rsidR="004B171E" w:rsidRPr="0057377D">
        <w:rPr>
          <w:rFonts w:asciiTheme="minorHAnsi" w:hAnsiTheme="minorHAnsi"/>
          <w:sz w:val="24"/>
          <w:szCs w:val="24"/>
        </w:rPr>
        <w:t>11-18</w:t>
      </w:r>
    </w:p>
    <w:p w:rsidR="0064432D" w:rsidRPr="0057377D" w:rsidRDefault="002D1E74" w:rsidP="002D1E74">
      <w:pPr>
        <w:tabs>
          <w:tab w:val="center" w:pos="4637"/>
          <w:tab w:val="left" w:pos="6551"/>
        </w:tabs>
        <w:ind w:left="-851" w:right="-766"/>
        <w:rPr>
          <w:rFonts w:asciiTheme="minorHAnsi" w:hAnsiTheme="minorHAnsi"/>
          <w:sz w:val="24"/>
          <w:szCs w:val="24"/>
        </w:rPr>
      </w:pPr>
      <w:r w:rsidRPr="0057377D">
        <w:rPr>
          <w:rFonts w:asciiTheme="minorHAnsi" w:hAnsiTheme="minorHAnsi"/>
          <w:sz w:val="24"/>
          <w:szCs w:val="24"/>
        </w:rPr>
        <w:tab/>
      </w:r>
      <w:r w:rsidR="0038109F" w:rsidRPr="0057377D">
        <w:rPr>
          <w:rFonts w:asciiTheme="minorHAnsi" w:hAnsiTheme="minorHAnsi"/>
          <w:sz w:val="24"/>
          <w:szCs w:val="24"/>
        </w:rPr>
        <w:t xml:space="preserve">Salary </w:t>
      </w:r>
      <w:r w:rsidR="009913DD">
        <w:rPr>
          <w:rFonts w:asciiTheme="minorHAnsi" w:hAnsiTheme="minorHAnsi"/>
          <w:sz w:val="24"/>
          <w:szCs w:val="24"/>
        </w:rPr>
        <w:t>dependent on current salary and experience</w:t>
      </w:r>
    </w:p>
    <w:p w:rsidR="00031B8E" w:rsidRDefault="00031B8E" w:rsidP="00651175">
      <w:pPr>
        <w:ind w:right="-766"/>
        <w:rPr>
          <w:rFonts w:ascii="Calibri" w:hAnsi="Calibri"/>
          <w:sz w:val="24"/>
          <w:szCs w:val="24"/>
        </w:rPr>
      </w:pPr>
    </w:p>
    <w:p w:rsidR="005B3967" w:rsidRPr="0057377D" w:rsidRDefault="0038109F" w:rsidP="005B3967">
      <w:pPr>
        <w:ind w:left="-851" w:right="-766"/>
        <w:rPr>
          <w:rFonts w:asciiTheme="minorHAnsi" w:hAnsiTheme="minorHAnsi"/>
          <w:sz w:val="24"/>
          <w:szCs w:val="24"/>
        </w:rPr>
      </w:pPr>
      <w:r w:rsidRPr="0057377D">
        <w:rPr>
          <w:rFonts w:asciiTheme="minorHAnsi" w:hAnsiTheme="minorHAnsi"/>
          <w:sz w:val="24"/>
          <w:szCs w:val="24"/>
        </w:rPr>
        <w:t>The Bishop Konstant Catholic Academy Trust is a well-</w:t>
      </w:r>
      <w:r w:rsidR="009913DD">
        <w:rPr>
          <w:rFonts w:asciiTheme="minorHAnsi" w:hAnsiTheme="minorHAnsi"/>
          <w:sz w:val="24"/>
          <w:szCs w:val="24"/>
        </w:rPr>
        <w:t>established Trust entering its 7</w:t>
      </w:r>
      <w:r w:rsidRPr="0057377D">
        <w:rPr>
          <w:rFonts w:asciiTheme="minorHAnsi" w:hAnsiTheme="minorHAnsi"/>
          <w:sz w:val="24"/>
          <w:szCs w:val="24"/>
          <w:vertAlign w:val="superscript"/>
        </w:rPr>
        <w:t>th</w:t>
      </w:r>
      <w:r w:rsidRPr="0057377D">
        <w:rPr>
          <w:rFonts w:asciiTheme="minorHAnsi" w:hAnsiTheme="minorHAnsi"/>
          <w:sz w:val="24"/>
          <w:szCs w:val="24"/>
        </w:rPr>
        <w:t xml:space="preserve"> year of operation.  </w:t>
      </w:r>
      <w:r w:rsidR="005B3967" w:rsidRPr="0057377D">
        <w:rPr>
          <w:rFonts w:asciiTheme="minorHAnsi" w:hAnsiTheme="minorHAnsi"/>
          <w:color w:val="272626"/>
          <w:sz w:val="24"/>
          <w:szCs w:val="24"/>
        </w:rPr>
        <w:t>Within our academies are communities where our children and you</w:t>
      </w:r>
      <w:r w:rsidR="004B171E" w:rsidRPr="0057377D">
        <w:rPr>
          <w:rFonts w:asciiTheme="minorHAnsi" w:hAnsiTheme="minorHAnsi"/>
          <w:color w:val="272626"/>
          <w:sz w:val="24"/>
          <w:szCs w:val="24"/>
        </w:rPr>
        <w:t>n</w:t>
      </w:r>
      <w:r w:rsidR="005B3967" w:rsidRPr="0057377D">
        <w:rPr>
          <w:rFonts w:asciiTheme="minorHAnsi" w:hAnsiTheme="minorHAnsi"/>
          <w:color w:val="272626"/>
          <w:sz w:val="24"/>
          <w:szCs w:val="24"/>
        </w:rPr>
        <w:t xml:space="preserve">g people are given a clear vision for life, a vision which is rooted in the person and teachings of Jesus Christ and which is faithful to the </w:t>
      </w:r>
      <w:r w:rsidR="009B2E7E" w:rsidRPr="0057377D">
        <w:rPr>
          <w:rFonts w:asciiTheme="minorHAnsi" w:hAnsiTheme="minorHAnsi"/>
          <w:color w:val="272626"/>
          <w:sz w:val="24"/>
          <w:szCs w:val="24"/>
        </w:rPr>
        <w:t>mission</w:t>
      </w:r>
      <w:r w:rsidR="005B3967" w:rsidRPr="0057377D">
        <w:rPr>
          <w:rFonts w:asciiTheme="minorHAnsi" w:hAnsiTheme="minorHAnsi"/>
          <w:color w:val="272626"/>
          <w:sz w:val="24"/>
          <w:szCs w:val="24"/>
        </w:rPr>
        <w:t xml:space="preserve"> of the Catholic Church</w:t>
      </w:r>
      <w:r w:rsidR="006E5998" w:rsidRPr="0057377D">
        <w:rPr>
          <w:rFonts w:asciiTheme="minorHAnsi" w:hAnsiTheme="minorHAnsi"/>
          <w:color w:val="272626"/>
          <w:sz w:val="24"/>
          <w:szCs w:val="24"/>
        </w:rPr>
        <w:t>.</w:t>
      </w:r>
    </w:p>
    <w:p w:rsidR="00031B8E" w:rsidRPr="0057377D" w:rsidRDefault="00031B8E" w:rsidP="005B1040">
      <w:pPr>
        <w:ind w:left="-851" w:right="-766"/>
        <w:rPr>
          <w:rFonts w:asciiTheme="minorHAnsi" w:hAnsiTheme="minorHAnsi"/>
          <w:sz w:val="24"/>
          <w:szCs w:val="24"/>
        </w:rPr>
      </w:pPr>
    </w:p>
    <w:p w:rsidR="0074545B" w:rsidRPr="0057377D" w:rsidRDefault="001B4B43" w:rsidP="005B1040">
      <w:pPr>
        <w:ind w:left="-851" w:right="-766"/>
        <w:rPr>
          <w:rFonts w:asciiTheme="minorHAnsi" w:hAnsiTheme="minorHAnsi"/>
          <w:sz w:val="24"/>
          <w:szCs w:val="24"/>
        </w:rPr>
      </w:pPr>
      <w:r w:rsidRPr="0057377D">
        <w:rPr>
          <w:rFonts w:asciiTheme="minorHAnsi" w:hAnsiTheme="minorHAnsi"/>
          <w:sz w:val="24"/>
          <w:szCs w:val="24"/>
        </w:rPr>
        <w:t>We are looking for an inspirational, en</w:t>
      </w:r>
      <w:r w:rsidR="0074545B" w:rsidRPr="0057377D">
        <w:rPr>
          <w:rFonts w:asciiTheme="minorHAnsi" w:hAnsiTheme="minorHAnsi"/>
          <w:sz w:val="24"/>
          <w:szCs w:val="24"/>
        </w:rPr>
        <w:t>thusiastic and forward thinking individual with high standards and vision to lead St Wilfrid’s</w:t>
      </w:r>
      <w:r w:rsidR="00AE0B4B">
        <w:rPr>
          <w:rFonts w:asciiTheme="minorHAnsi" w:hAnsiTheme="minorHAnsi"/>
          <w:sz w:val="24"/>
          <w:szCs w:val="24"/>
        </w:rPr>
        <w:t xml:space="preserve"> </w:t>
      </w:r>
      <w:r w:rsidR="0074545B" w:rsidRPr="0057377D">
        <w:rPr>
          <w:rFonts w:asciiTheme="minorHAnsi" w:hAnsiTheme="minorHAnsi"/>
          <w:sz w:val="24"/>
          <w:szCs w:val="24"/>
        </w:rPr>
        <w:t xml:space="preserve">through a period of </w:t>
      </w:r>
      <w:r w:rsidR="009913DD">
        <w:rPr>
          <w:rFonts w:asciiTheme="minorHAnsi" w:hAnsiTheme="minorHAnsi"/>
          <w:sz w:val="24"/>
          <w:szCs w:val="24"/>
        </w:rPr>
        <w:t>continual</w:t>
      </w:r>
      <w:r w:rsidR="0074545B" w:rsidRPr="0057377D">
        <w:rPr>
          <w:rFonts w:asciiTheme="minorHAnsi" w:hAnsiTheme="minorHAnsi"/>
          <w:sz w:val="24"/>
          <w:szCs w:val="24"/>
        </w:rPr>
        <w:t xml:space="preserve"> change and development</w:t>
      </w:r>
      <w:r w:rsidR="00ED023C">
        <w:rPr>
          <w:rFonts w:asciiTheme="minorHAnsi" w:hAnsiTheme="minorHAnsi"/>
          <w:sz w:val="24"/>
          <w:szCs w:val="24"/>
        </w:rPr>
        <w:t xml:space="preserve"> until a permanent appointment is made.</w:t>
      </w:r>
    </w:p>
    <w:p w:rsidR="0074545B" w:rsidRPr="0057377D" w:rsidRDefault="0074545B" w:rsidP="005B1040">
      <w:pPr>
        <w:ind w:left="-851" w:right="-766"/>
        <w:rPr>
          <w:rFonts w:asciiTheme="minorHAnsi" w:hAnsiTheme="minorHAnsi"/>
          <w:sz w:val="24"/>
          <w:szCs w:val="24"/>
        </w:rPr>
      </w:pPr>
    </w:p>
    <w:p w:rsidR="0074545B" w:rsidRPr="0057377D" w:rsidRDefault="001B4B43" w:rsidP="005B1040">
      <w:pPr>
        <w:ind w:left="-851" w:right="-766"/>
        <w:rPr>
          <w:rFonts w:asciiTheme="minorHAnsi" w:hAnsiTheme="minorHAnsi"/>
          <w:sz w:val="24"/>
          <w:szCs w:val="24"/>
        </w:rPr>
      </w:pPr>
      <w:r w:rsidRPr="0057377D">
        <w:rPr>
          <w:rFonts w:asciiTheme="minorHAnsi" w:hAnsiTheme="minorHAnsi"/>
          <w:sz w:val="24"/>
          <w:szCs w:val="24"/>
        </w:rPr>
        <w:t>St Wilfrid’s</w:t>
      </w:r>
      <w:r w:rsidR="0074545B" w:rsidRPr="0057377D">
        <w:rPr>
          <w:rFonts w:asciiTheme="minorHAnsi" w:hAnsiTheme="minorHAnsi"/>
          <w:sz w:val="24"/>
          <w:szCs w:val="24"/>
        </w:rPr>
        <w:t xml:space="preserve"> Catholic High School and Sixth Form offers a Catholic Education</w:t>
      </w:r>
      <w:r w:rsidR="00F04A2D">
        <w:rPr>
          <w:rFonts w:asciiTheme="minorHAnsi" w:hAnsiTheme="minorHAnsi"/>
          <w:sz w:val="24"/>
          <w:szCs w:val="24"/>
        </w:rPr>
        <w:t xml:space="preserve"> to</w:t>
      </w:r>
      <w:r w:rsidR="0074545B" w:rsidRPr="0057377D">
        <w:rPr>
          <w:rFonts w:asciiTheme="minorHAnsi" w:hAnsiTheme="minorHAnsi"/>
          <w:sz w:val="24"/>
          <w:szCs w:val="24"/>
        </w:rPr>
        <w:t xml:space="preserve"> both baptised Catholics and other families who value the inclusive ethos, excellent pastoral care and high academic standards. Our families choose St Wilfrid’s knowing that all students are encouraged and supported in developing their skills and talents in order to achieve their full potential.</w:t>
      </w:r>
    </w:p>
    <w:p w:rsidR="001B4B43" w:rsidRPr="0057377D" w:rsidRDefault="0074545B" w:rsidP="005B1040">
      <w:pPr>
        <w:ind w:left="-851" w:right="-766"/>
        <w:rPr>
          <w:rFonts w:asciiTheme="minorHAnsi" w:hAnsiTheme="minorHAnsi"/>
          <w:sz w:val="24"/>
          <w:szCs w:val="24"/>
        </w:rPr>
      </w:pPr>
      <w:r w:rsidRPr="0057377D">
        <w:rPr>
          <w:rFonts w:asciiTheme="minorHAnsi" w:hAnsiTheme="minorHAnsi"/>
          <w:sz w:val="24"/>
          <w:szCs w:val="24"/>
        </w:rPr>
        <w:t xml:space="preserve"> </w:t>
      </w:r>
    </w:p>
    <w:p w:rsidR="00161D38" w:rsidRDefault="009913DD" w:rsidP="00161D38">
      <w:pPr>
        <w:ind w:left="-851" w:right="-766"/>
        <w:rPr>
          <w:rFonts w:asciiTheme="minorHAnsi" w:hAnsiTheme="minorHAnsi"/>
          <w:sz w:val="24"/>
          <w:szCs w:val="24"/>
        </w:rPr>
      </w:pPr>
      <w:r>
        <w:rPr>
          <w:rFonts w:asciiTheme="minorHAnsi" w:hAnsiTheme="minorHAnsi"/>
          <w:sz w:val="24"/>
          <w:szCs w:val="24"/>
        </w:rPr>
        <w:t xml:space="preserve">A practising Catholic, or committed to our Catholic ethos, </w:t>
      </w:r>
      <w:r w:rsidR="0074545B" w:rsidRPr="0057377D">
        <w:rPr>
          <w:rFonts w:asciiTheme="minorHAnsi" w:hAnsiTheme="minorHAnsi"/>
          <w:sz w:val="24"/>
          <w:szCs w:val="24"/>
        </w:rPr>
        <w:t xml:space="preserve">you will also be a natural leader of people. Adept at recognising talent within the staff team and developing effective teams you will be a highly </w:t>
      </w:r>
      <w:r w:rsidR="008D4762" w:rsidRPr="0057377D">
        <w:rPr>
          <w:rFonts w:asciiTheme="minorHAnsi" w:hAnsiTheme="minorHAnsi"/>
          <w:sz w:val="24"/>
          <w:szCs w:val="24"/>
        </w:rPr>
        <w:t>proficient communicator, capable of engaging with and motivating students, staff and parents to ensure the best possible outcomes.</w:t>
      </w:r>
    </w:p>
    <w:p w:rsidR="00161D38" w:rsidRDefault="00161D38" w:rsidP="00161D38">
      <w:pPr>
        <w:ind w:left="-851" w:right="-766"/>
        <w:rPr>
          <w:rFonts w:asciiTheme="minorHAnsi" w:hAnsiTheme="minorHAnsi"/>
          <w:sz w:val="24"/>
          <w:szCs w:val="24"/>
        </w:rPr>
      </w:pPr>
    </w:p>
    <w:p w:rsidR="009913DD" w:rsidRDefault="00161D38" w:rsidP="009913DD">
      <w:pPr>
        <w:ind w:left="-851" w:right="-766"/>
        <w:rPr>
          <w:rFonts w:asciiTheme="minorHAnsi" w:hAnsiTheme="minorHAnsi"/>
          <w:sz w:val="24"/>
          <w:szCs w:val="24"/>
        </w:rPr>
      </w:pPr>
      <w:r w:rsidRPr="00161D38">
        <w:rPr>
          <w:rFonts w:asciiTheme="minorHAnsi" w:hAnsiTheme="minorHAnsi"/>
          <w:sz w:val="24"/>
          <w:szCs w:val="24"/>
        </w:rPr>
        <w:t>You will possess a rigorous approach to monitoring and have personal qualities such as drive, resilience and compassion to deliver effective school improvement.</w:t>
      </w:r>
    </w:p>
    <w:p w:rsidR="009913DD" w:rsidRDefault="009913DD" w:rsidP="009913DD">
      <w:pPr>
        <w:ind w:left="-851" w:right="-766"/>
        <w:rPr>
          <w:rFonts w:asciiTheme="minorHAnsi" w:hAnsiTheme="minorHAnsi"/>
          <w:sz w:val="24"/>
          <w:szCs w:val="24"/>
        </w:rPr>
      </w:pPr>
    </w:p>
    <w:p w:rsidR="009913DD" w:rsidRPr="0057377D" w:rsidRDefault="001B4B43" w:rsidP="00F07867">
      <w:pPr>
        <w:ind w:left="-851" w:right="-766"/>
        <w:rPr>
          <w:rFonts w:asciiTheme="minorHAnsi" w:hAnsiTheme="minorHAnsi"/>
          <w:sz w:val="24"/>
          <w:szCs w:val="24"/>
        </w:rPr>
      </w:pPr>
      <w:r w:rsidRPr="0057377D">
        <w:rPr>
          <w:rFonts w:asciiTheme="minorHAnsi" w:hAnsiTheme="minorHAnsi"/>
          <w:sz w:val="24"/>
          <w:szCs w:val="24"/>
        </w:rPr>
        <w:t>Additionally you will have a commitment to developing and celebrating the Catholic life of the school as well as a proven track record of:</w:t>
      </w:r>
    </w:p>
    <w:p w:rsidR="007E0BE6" w:rsidRPr="0057377D" w:rsidRDefault="007E0BE6" w:rsidP="007E0BE6">
      <w:pPr>
        <w:pStyle w:val="ListParagraph"/>
        <w:numPr>
          <w:ilvl w:val="0"/>
          <w:numId w:val="4"/>
        </w:numPr>
        <w:ind w:right="-766"/>
        <w:rPr>
          <w:rFonts w:asciiTheme="minorHAnsi" w:hAnsiTheme="minorHAnsi"/>
          <w:sz w:val="24"/>
          <w:szCs w:val="24"/>
        </w:rPr>
      </w:pPr>
      <w:r w:rsidRPr="0057377D">
        <w:rPr>
          <w:rFonts w:asciiTheme="minorHAnsi" w:hAnsiTheme="minorHAnsi"/>
          <w:sz w:val="24"/>
          <w:szCs w:val="24"/>
        </w:rPr>
        <w:lastRenderedPageBreak/>
        <w:t>S</w:t>
      </w:r>
      <w:r w:rsidR="008D4762" w:rsidRPr="0057377D">
        <w:rPr>
          <w:rFonts w:asciiTheme="minorHAnsi" w:hAnsiTheme="minorHAnsi"/>
          <w:sz w:val="24"/>
          <w:szCs w:val="24"/>
        </w:rPr>
        <w:t>uccessful school leadership at Deputy Headteacher/ Headteacher level</w:t>
      </w:r>
    </w:p>
    <w:p w:rsidR="007E0BE6" w:rsidRPr="0057377D" w:rsidRDefault="008D4762" w:rsidP="007E0BE6">
      <w:pPr>
        <w:pStyle w:val="ListParagraph"/>
        <w:numPr>
          <w:ilvl w:val="0"/>
          <w:numId w:val="4"/>
        </w:numPr>
        <w:ind w:right="-766"/>
        <w:rPr>
          <w:rFonts w:asciiTheme="minorHAnsi" w:hAnsiTheme="minorHAnsi"/>
          <w:sz w:val="24"/>
          <w:szCs w:val="24"/>
        </w:rPr>
      </w:pPr>
      <w:r w:rsidRPr="0057377D">
        <w:rPr>
          <w:rFonts w:asciiTheme="minorHAnsi" w:hAnsiTheme="minorHAnsi"/>
          <w:sz w:val="24"/>
          <w:szCs w:val="24"/>
        </w:rPr>
        <w:t>Raising standards in teaching and learning, leading to measurable whole school improvements within a consistent, caring, accountable ethos</w:t>
      </w:r>
    </w:p>
    <w:p w:rsidR="007E0BE6" w:rsidRPr="0057377D" w:rsidRDefault="008D4762" w:rsidP="007E0BE6">
      <w:pPr>
        <w:pStyle w:val="ListParagraph"/>
        <w:numPr>
          <w:ilvl w:val="0"/>
          <w:numId w:val="4"/>
        </w:numPr>
        <w:ind w:right="-766"/>
        <w:rPr>
          <w:rFonts w:asciiTheme="minorHAnsi" w:hAnsiTheme="minorHAnsi"/>
          <w:sz w:val="24"/>
          <w:szCs w:val="24"/>
        </w:rPr>
      </w:pPr>
      <w:r w:rsidRPr="0057377D">
        <w:rPr>
          <w:rFonts w:asciiTheme="minorHAnsi" w:hAnsiTheme="minorHAnsi"/>
          <w:sz w:val="24"/>
          <w:szCs w:val="24"/>
        </w:rPr>
        <w:t>Clear understanding of strategic and financial management</w:t>
      </w:r>
    </w:p>
    <w:p w:rsidR="007E0BE6" w:rsidRPr="0057377D" w:rsidRDefault="008D4762" w:rsidP="007E0BE6">
      <w:pPr>
        <w:pStyle w:val="ListParagraph"/>
        <w:numPr>
          <w:ilvl w:val="0"/>
          <w:numId w:val="4"/>
        </w:numPr>
        <w:ind w:right="-766"/>
        <w:rPr>
          <w:rFonts w:asciiTheme="minorHAnsi" w:hAnsiTheme="minorHAnsi"/>
          <w:sz w:val="24"/>
          <w:szCs w:val="24"/>
        </w:rPr>
      </w:pPr>
      <w:r w:rsidRPr="0057377D">
        <w:rPr>
          <w:rFonts w:asciiTheme="minorHAnsi" w:hAnsiTheme="minorHAnsi"/>
          <w:sz w:val="24"/>
          <w:szCs w:val="24"/>
        </w:rPr>
        <w:t>Making the most of innovative education</w:t>
      </w:r>
      <w:r w:rsidR="007E0BE6" w:rsidRPr="0057377D">
        <w:rPr>
          <w:rFonts w:asciiTheme="minorHAnsi" w:hAnsiTheme="minorHAnsi"/>
          <w:sz w:val="24"/>
          <w:szCs w:val="24"/>
        </w:rPr>
        <w:t xml:space="preserve">al development </w:t>
      </w:r>
    </w:p>
    <w:p w:rsidR="007E0BE6" w:rsidRPr="0057377D" w:rsidRDefault="007E0BE6" w:rsidP="007E0BE6">
      <w:pPr>
        <w:ind w:left="-851" w:right="-766"/>
        <w:rPr>
          <w:rFonts w:asciiTheme="minorHAnsi" w:hAnsiTheme="minorHAnsi"/>
          <w:sz w:val="24"/>
          <w:szCs w:val="24"/>
        </w:rPr>
      </w:pPr>
    </w:p>
    <w:p w:rsidR="007E0BE6" w:rsidRPr="0057377D" w:rsidRDefault="007E0BE6" w:rsidP="007E0BE6">
      <w:pPr>
        <w:ind w:left="-851" w:right="-766"/>
        <w:rPr>
          <w:rFonts w:asciiTheme="minorHAnsi" w:hAnsiTheme="minorHAnsi"/>
          <w:sz w:val="24"/>
          <w:szCs w:val="24"/>
        </w:rPr>
      </w:pPr>
      <w:r w:rsidRPr="0057377D">
        <w:rPr>
          <w:rFonts w:asciiTheme="minorHAnsi" w:hAnsiTheme="minorHAnsi"/>
          <w:sz w:val="24"/>
          <w:szCs w:val="24"/>
        </w:rPr>
        <w:t>The Academy Council, Trust and Diocese will work closely with you to ensure support and development. You will enjoy a talented and supportive body of teaching and support staff.</w:t>
      </w:r>
    </w:p>
    <w:p w:rsidR="00DF57FA" w:rsidRPr="0057377D" w:rsidRDefault="00DF57FA" w:rsidP="00F07867">
      <w:pPr>
        <w:rPr>
          <w:rFonts w:asciiTheme="minorHAnsi" w:hAnsiTheme="minorHAnsi"/>
          <w:sz w:val="24"/>
          <w:szCs w:val="24"/>
        </w:rPr>
      </w:pPr>
    </w:p>
    <w:p w:rsidR="00C336B9" w:rsidRPr="0057377D" w:rsidRDefault="009913DD" w:rsidP="005B1040">
      <w:pPr>
        <w:ind w:left="-851"/>
        <w:rPr>
          <w:rFonts w:asciiTheme="minorHAnsi" w:hAnsiTheme="minorHAnsi"/>
          <w:sz w:val="24"/>
          <w:szCs w:val="24"/>
        </w:rPr>
      </w:pPr>
      <w:r>
        <w:rPr>
          <w:rFonts w:asciiTheme="minorHAnsi" w:hAnsiTheme="minorHAnsi"/>
          <w:sz w:val="24"/>
          <w:szCs w:val="24"/>
        </w:rPr>
        <w:t>Application forms</w:t>
      </w:r>
      <w:r w:rsidR="00DF57FA" w:rsidRPr="0057377D">
        <w:rPr>
          <w:rFonts w:asciiTheme="minorHAnsi" w:hAnsiTheme="minorHAnsi"/>
          <w:sz w:val="24"/>
          <w:szCs w:val="24"/>
        </w:rPr>
        <w:t xml:space="preserve"> are available </w:t>
      </w:r>
      <w:r>
        <w:rPr>
          <w:rFonts w:asciiTheme="minorHAnsi" w:hAnsiTheme="minorHAnsi"/>
          <w:sz w:val="24"/>
          <w:szCs w:val="24"/>
        </w:rPr>
        <w:t xml:space="preserve">on the Trust </w:t>
      </w:r>
      <w:r w:rsidR="00F07867">
        <w:rPr>
          <w:rFonts w:asciiTheme="minorHAnsi" w:hAnsiTheme="minorHAnsi"/>
          <w:sz w:val="24"/>
          <w:szCs w:val="24"/>
        </w:rPr>
        <w:t xml:space="preserve">website </w:t>
      </w:r>
      <w:hyperlink r:id="rId9" w:history="1">
        <w:r w:rsidRPr="00C63139">
          <w:rPr>
            <w:rStyle w:val="Hyperlink"/>
            <w:rFonts w:asciiTheme="minorHAnsi" w:hAnsiTheme="minorHAnsi"/>
            <w:sz w:val="24"/>
            <w:szCs w:val="24"/>
          </w:rPr>
          <w:t>www.bkcat.co.uk</w:t>
        </w:r>
      </w:hyperlink>
      <w:r>
        <w:rPr>
          <w:rFonts w:asciiTheme="minorHAnsi" w:hAnsiTheme="minorHAnsi"/>
          <w:sz w:val="24"/>
          <w:szCs w:val="24"/>
        </w:rPr>
        <w:t xml:space="preserve"> and school website </w:t>
      </w:r>
      <w:hyperlink r:id="rId10" w:history="1">
        <w:r w:rsidR="00716BA7" w:rsidRPr="00C35DA2">
          <w:rPr>
            <w:rStyle w:val="Hyperlink"/>
            <w:rFonts w:asciiTheme="minorHAnsi" w:hAnsiTheme="minorHAnsi"/>
            <w:sz w:val="24"/>
            <w:szCs w:val="24"/>
          </w:rPr>
          <w:t>www.st-wilfrids.bkcat.co.uk</w:t>
        </w:r>
      </w:hyperlink>
      <w:r>
        <w:rPr>
          <w:rFonts w:asciiTheme="minorHAnsi" w:hAnsiTheme="minorHAnsi"/>
          <w:sz w:val="24"/>
          <w:szCs w:val="24"/>
        </w:rPr>
        <w:t xml:space="preserve"> </w:t>
      </w:r>
      <w:r w:rsidR="00F07867">
        <w:rPr>
          <w:rFonts w:asciiTheme="minorHAnsi" w:hAnsiTheme="minorHAnsi"/>
          <w:sz w:val="24"/>
          <w:szCs w:val="24"/>
        </w:rPr>
        <w:t>. Informal visits to the school are encouraged. To arrange a visit please contact</w:t>
      </w:r>
      <w:r w:rsidR="00DF57FA" w:rsidRPr="0057377D">
        <w:rPr>
          <w:rFonts w:asciiTheme="minorHAnsi" w:hAnsiTheme="minorHAnsi"/>
          <w:sz w:val="24"/>
          <w:szCs w:val="24"/>
        </w:rPr>
        <w:t xml:space="preserve"> </w:t>
      </w:r>
      <w:r>
        <w:rPr>
          <w:rFonts w:asciiTheme="minorHAnsi" w:hAnsiTheme="minorHAnsi"/>
          <w:sz w:val="24"/>
          <w:szCs w:val="24"/>
        </w:rPr>
        <w:t>Sue Heptinstall</w:t>
      </w:r>
      <w:r w:rsidR="00DF57FA" w:rsidRPr="0057377D">
        <w:rPr>
          <w:rFonts w:asciiTheme="minorHAnsi" w:hAnsiTheme="minorHAnsi"/>
          <w:sz w:val="24"/>
          <w:szCs w:val="24"/>
        </w:rPr>
        <w:t xml:space="preserve">, </w:t>
      </w:r>
      <w:r w:rsidR="00C336B9" w:rsidRPr="0057377D">
        <w:rPr>
          <w:rFonts w:asciiTheme="minorHAnsi" w:hAnsiTheme="minorHAnsi"/>
          <w:sz w:val="24"/>
          <w:szCs w:val="24"/>
        </w:rPr>
        <w:t xml:space="preserve">Trust </w:t>
      </w:r>
      <w:r>
        <w:rPr>
          <w:rFonts w:asciiTheme="minorHAnsi" w:hAnsiTheme="minorHAnsi"/>
          <w:sz w:val="24"/>
          <w:szCs w:val="24"/>
        </w:rPr>
        <w:t>Head of HR</w:t>
      </w:r>
      <w:r w:rsidR="00BC35D3" w:rsidRPr="0057377D">
        <w:rPr>
          <w:rFonts w:asciiTheme="minorHAnsi" w:hAnsiTheme="minorHAnsi"/>
          <w:sz w:val="24"/>
          <w:szCs w:val="24"/>
        </w:rPr>
        <w:t xml:space="preserve">, Bishop </w:t>
      </w:r>
      <w:r w:rsidR="00F04A2D">
        <w:rPr>
          <w:rFonts w:asciiTheme="minorHAnsi" w:hAnsiTheme="minorHAnsi"/>
          <w:sz w:val="24"/>
          <w:szCs w:val="24"/>
        </w:rPr>
        <w:t xml:space="preserve">Konstant </w:t>
      </w:r>
      <w:r w:rsidR="00BC35D3" w:rsidRPr="0057377D">
        <w:rPr>
          <w:rFonts w:asciiTheme="minorHAnsi" w:hAnsiTheme="minorHAnsi"/>
          <w:sz w:val="24"/>
          <w:szCs w:val="24"/>
        </w:rPr>
        <w:t>Catholic Academy Trust</w:t>
      </w:r>
      <w:r w:rsidR="00CC76B7">
        <w:rPr>
          <w:rFonts w:asciiTheme="minorHAnsi" w:hAnsiTheme="minorHAnsi"/>
          <w:sz w:val="24"/>
          <w:szCs w:val="24"/>
        </w:rPr>
        <w:t xml:space="preserve">, </w:t>
      </w:r>
      <w:r w:rsidR="001B4B43" w:rsidRPr="0057377D">
        <w:rPr>
          <w:rFonts w:asciiTheme="minorHAnsi" w:hAnsiTheme="minorHAnsi"/>
          <w:sz w:val="24"/>
          <w:szCs w:val="24"/>
        </w:rPr>
        <w:t>e</w:t>
      </w:r>
      <w:r w:rsidR="00DF57FA" w:rsidRPr="0057377D">
        <w:rPr>
          <w:rFonts w:asciiTheme="minorHAnsi" w:hAnsiTheme="minorHAnsi"/>
          <w:sz w:val="24"/>
          <w:szCs w:val="24"/>
        </w:rPr>
        <w:t xml:space="preserve">mail: </w:t>
      </w:r>
      <w:r>
        <w:rPr>
          <w:rStyle w:val="Hyperlink"/>
          <w:rFonts w:asciiTheme="minorHAnsi" w:hAnsiTheme="minorHAnsi"/>
          <w:sz w:val="24"/>
          <w:szCs w:val="24"/>
        </w:rPr>
        <w:t>sheptinstall@bkcat.co.uk</w:t>
      </w:r>
      <w:r>
        <w:rPr>
          <w:rFonts w:asciiTheme="minorHAnsi" w:hAnsiTheme="minorHAnsi"/>
          <w:sz w:val="24"/>
          <w:szCs w:val="24"/>
        </w:rPr>
        <w:t xml:space="preserve"> telephone 01924 802288</w:t>
      </w:r>
      <w:r w:rsidR="00F07867">
        <w:rPr>
          <w:rFonts w:asciiTheme="minorHAnsi" w:hAnsiTheme="minorHAnsi"/>
          <w:sz w:val="24"/>
          <w:szCs w:val="24"/>
        </w:rPr>
        <w:t>, to whom applications should be returned.</w:t>
      </w:r>
    </w:p>
    <w:p w:rsidR="007E0BE6" w:rsidRPr="0057377D" w:rsidRDefault="007E0BE6" w:rsidP="005B1040">
      <w:pPr>
        <w:ind w:left="-851"/>
        <w:rPr>
          <w:rFonts w:asciiTheme="minorHAnsi" w:hAnsiTheme="minorHAnsi"/>
          <w:sz w:val="24"/>
          <w:szCs w:val="24"/>
        </w:rPr>
      </w:pPr>
    </w:p>
    <w:p w:rsidR="005B1040" w:rsidRPr="0057377D" w:rsidRDefault="001B4B43" w:rsidP="005B1040">
      <w:pPr>
        <w:ind w:left="-851"/>
        <w:rPr>
          <w:rFonts w:asciiTheme="minorHAnsi" w:hAnsiTheme="minorHAnsi"/>
          <w:sz w:val="24"/>
          <w:szCs w:val="24"/>
        </w:rPr>
      </w:pPr>
      <w:r w:rsidRPr="0057377D">
        <w:rPr>
          <w:rFonts w:asciiTheme="minorHAnsi" w:hAnsiTheme="minorHAnsi"/>
          <w:sz w:val="24"/>
          <w:szCs w:val="24"/>
        </w:rPr>
        <w:t>We are</w:t>
      </w:r>
      <w:r w:rsidR="005B1040" w:rsidRPr="0057377D">
        <w:rPr>
          <w:rFonts w:asciiTheme="minorHAnsi" w:hAnsiTheme="minorHAnsi"/>
          <w:sz w:val="24"/>
          <w:szCs w:val="24"/>
        </w:rPr>
        <w:t xml:space="preserve"> committed to safeguarding and prom</w:t>
      </w:r>
      <w:r w:rsidR="008B3D9E" w:rsidRPr="0057377D">
        <w:rPr>
          <w:rFonts w:asciiTheme="minorHAnsi" w:hAnsiTheme="minorHAnsi"/>
          <w:sz w:val="24"/>
          <w:szCs w:val="24"/>
        </w:rPr>
        <w:t>oting the welfare of children</w:t>
      </w:r>
      <w:r w:rsidRPr="0057377D">
        <w:rPr>
          <w:rFonts w:asciiTheme="minorHAnsi" w:hAnsiTheme="minorHAnsi"/>
          <w:sz w:val="24"/>
          <w:szCs w:val="24"/>
        </w:rPr>
        <w:t>, young people and vulnerable adults and expect staff and volunteers to share this commitment</w:t>
      </w:r>
      <w:r w:rsidR="001323D2" w:rsidRPr="0057377D">
        <w:rPr>
          <w:rFonts w:asciiTheme="minorHAnsi" w:hAnsiTheme="minorHAnsi"/>
          <w:sz w:val="24"/>
          <w:szCs w:val="24"/>
        </w:rPr>
        <w:t>. T</w:t>
      </w:r>
      <w:r w:rsidR="008B3D9E" w:rsidRPr="0057377D">
        <w:rPr>
          <w:rFonts w:asciiTheme="minorHAnsi" w:hAnsiTheme="minorHAnsi"/>
          <w:sz w:val="24"/>
          <w:szCs w:val="24"/>
        </w:rPr>
        <w:t>h</w:t>
      </w:r>
      <w:r w:rsidR="005B1040" w:rsidRPr="0057377D">
        <w:rPr>
          <w:rFonts w:asciiTheme="minorHAnsi" w:hAnsiTheme="minorHAnsi"/>
          <w:sz w:val="24"/>
          <w:szCs w:val="24"/>
        </w:rPr>
        <w:t xml:space="preserve">e </w:t>
      </w:r>
      <w:r w:rsidR="008B3D9E" w:rsidRPr="0057377D">
        <w:rPr>
          <w:rFonts w:asciiTheme="minorHAnsi" w:hAnsiTheme="minorHAnsi"/>
          <w:sz w:val="24"/>
          <w:szCs w:val="24"/>
        </w:rPr>
        <w:t xml:space="preserve">post is subject to a satisfactory enhanced disclosure from the </w:t>
      </w:r>
      <w:r w:rsidR="009913DD">
        <w:rPr>
          <w:rFonts w:asciiTheme="minorHAnsi" w:hAnsiTheme="minorHAnsi"/>
          <w:sz w:val="24"/>
          <w:szCs w:val="24"/>
        </w:rPr>
        <w:t xml:space="preserve">Disclosure and Barring Service </w:t>
      </w:r>
      <w:r w:rsidR="008B3D9E" w:rsidRPr="0057377D">
        <w:rPr>
          <w:rFonts w:asciiTheme="minorHAnsi" w:hAnsiTheme="minorHAnsi"/>
          <w:sz w:val="24"/>
          <w:szCs w:val="24"/>
        </w:rPr>
        <w:t>(DBS)</w:t>
      </w:r>
      <w:r w:rsidR="009913DD">
        <w:rPr>
          <w:rFonts w:asciiTheme="minorHAnsi" w:hAnsiTheme="minorHAnsi"/>
          <w:sz w:val="24"/>
          <w:szCs w:val="24"/>
        </w:rPr>
        <w:t xml:space="preserve"> and Section 128 check.</w:t>
      </w:r>
    </w:p>
    <w:p w:rsidR="008B3D9E" w:rsidRPr="0057377D" w:rsidRDefault="008B3D9E" w:rsidP="005B1040">
      <w:pPr>
        <w:ind w:left="-851"/>
        <w:rPr>
          <w:rFonts w:asciiTheme="minorHAnsi" w:hAnsiTheme="minorHAnsi"/>
          <w:sz w:val="24"/>
          <w:szCs w:val="24"/>
        </w:rPr>
      </w:pPr>
    </w:p>
    <w:p w:rsidR="005B1040" w:rsidRPr="0057377D" w:rsidRDefault="005B1040" w:rsidP="005B1040">
      <w:pPr>
        <w:ind w:left="-851"/>
        <w:rPr>
          <w:rFonts w:asciiTheme="minorHAnsi" w:hAnsiTheme="minorHAnsi"/>
          <w:sz w:val="24"/>
          <w:szCs w:val="24"/>
        </w:rPr>
      </w:pPr>
      <w:r w:rsidRPr="0057377D">
        <w:rPr>
          <w:rFonts w:asciiTheme="minorHAnsi" w:hAnsiTheme="minorHAnsi"/>
          <w:sz w:val="24"/>
          <w:szCs w:val="24"/>
        </w:rPr>
        <w:t xml:space="preserve">Closing Date: </w:t>
      </w:r>
      <w:r w:rsidR="009913DD">
        <w:rPr>
          <w:rFonts w:asciiTheme="minorHAnsi" w:hAnsiTheme="minorHAnsi"/>
          <w:sz w:val="24"/>
          <w:szCs w:val="24"/>
        </w:rPr>
        <w:t>Monday 1</w:t>
      </w:r>
      <w:r w:rsidR="009913DD">
        <w:rPr>
          <w:rFonts w:asciiTheme="minorHAnsi" w:hAnsiTheme="minorHAnsi"/>
          <w:sz w:val="24"/>
          <w:szCs w:val="24"/>
          <w:vertAlign w:val="superscript"/>
        </w:rPr>
        <w:t xml:space="preserve"> </w:t>
      </w:r>
      <w:r w:rsidR="009913DD">
        <w:rPr>
          <w:rFonts w:asciiTheme="minorHAnsi" w:hAnsiTheme="minorHAnsi"/>
          <w:sz w:val="24"/>
          <w:szCs w:val="24"/>
        </w:rPr>
        <w:t>July 2019 at 12 noon</w:t>
      </w:r>
    </w:p>
    <w:p w:rsidR="005B1040" w:rsidRPr="0057377D" w:rsidRDefault="005B1040" w:rsidP="005B1040">
      <w:pPr>
        <w:ind w:left="-851"/>
        <w:rPr>
          <w:rFonts w:asciiTheme="minorHAnsi" w:hAnsiTheme="minorHAnsi"/>
          <w:sz w:val="24"/>
          <w:szCs w:val="24"/>
        </w:rPr>
      </w:pPr>
      <w:r w:rsidRPr="0057377D">
        <w:rPr>
          <w:rFonts w:asciiTheme="minorHAnsi" w:hAnsiTheme="minorHAnsi"/>
          <w:sz w:val="24"/>
          <w:szCs w:val="24"/>
        </w:rPr>
        <w:t xml:space="preserve">Shortlisting: </w:t>
      </w:r>
      <w:r w:rsidR="00A87F94" w:rsidRPr="0057377D">
        <w:rPr>
          <w:rFonts w:asciiTheme="minorHAnsi" w:hAnsiTheme="minorHAnsi"/>
          <w:sz w:val="24"/>
          <w:szCs w:val="24"/>
        </w:rPr>
        <w:t xml:space="preserve"> </w:t>
      </w:r>
      <w:r w:rsidR="00EF3EDE" w:rsidRPr="0057377D">
        <w:rPr>
          <w:rFonts w:asciiTheme="minorHAnsi" w:hAnsiTheme="minorHAnsi"/>
          <w:sz w:val="24"/>
          <w:szCs w:val="24"/>
        </w:rPr>
        <w:t xml:space="preserve">Week commencing </w:t>
      </w:r>
      <w:r w:rsidR="009913DD">
        <w:rPr>
          <w:rFonts w:asciiTheme="minorHAnsi" w:hAnsiTheme="minorHAnsi"/>
          <w:sz w:val="24"/>
          <w:szCs w:val="24"/>
        </w:rPr>
        <w:t>8 July 2019</w:t>
      </w:r>
    </w:p>
    <w:p w:rsidR="007E1738" w:rsidRPr="0057377D" w:rsidRDefault="00DF57FA" w:rsidP="00C336B9">
      <w:pPr>
        <w:ind w:left="-851"/>
        <w:rPr>
          <w:rFonts w:asciiTheme="minorHAnsi" w:hAnsiTheme="minorHAnsi"/>
          <w:sz w:val="24"/>
          <w:szCs w:val="24"/>
        </w:rPr>
      </w:pPr>
      <w:r w:rsidRPr="0057377D">
        <w:rPr>
          <w:rFonts w:asciiTheme="minorHAnsi" w:hAnsiTheme="minorHAnsi"/>
          <w:sz w:val="24"/>
          <w:szCs w:val="24"/>
        </w:rPr>
        <w:t xml:space="preserve">Interviews:  </w:t>
      </w:r>
      <w:r w:rsidR="009913DD">
        <w:rPr>
          <w:rFonts w:asciiTheme="minorHAnsi" w:hAnsiTheme="minorHAnsi"/>
          <w:sz w:val="24"/>
          <w:szCs w:val="24"/>
        </w:rPr>
        <w:t>Monday 15 July 2019</w:t>
      </w:r>
    </w:p>
    <w:sectPr w:rsidR="007E1738" w:rsidRPr="0057377D" w:rsidSect="00074E1E">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52" w:rsidRDefault="002D4C52" w:rsidP="004B171E">
      <w:r>
        <w:separator/>
      </w:r>
    </w:p>
  </w:endnote>
  <w:endnote w:type="continuationSeparator" w:id="0">
    <w:p w:rsidR="002D4C52" w:rsidRDefault="002D4C52" w:rsidP="004B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52" w:rsidRDefault="002D4C52" w:rsidP="004B171E">
      <w:r>
        <w:separator/>
      </w:r>
    </w:p>
  </w:footnote>
  <w:footnote w:type="continuationSeparator" w:id="0">
    <w:p w:rsidR="002D4C52" w:rsidRDefault="002D4C52" w:rsidP="004B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797"/>
    <w:multiLevelType w:val="hybridMultilevel"/>
    <w:tmpl w:val="EA9CF59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3BDF1126"/>
    <w:multiLevelType w:val="hybridMultilevel"/>
    <w:tmpl w:val="0460266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AC10D8F"/>
    <w:multiLevelType w:val="hybridMultilevel"/>
    <w:tmpl w:val="C0FE41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5FBD1457"/>
    <w:multiLevelType w:val="hybridMultilevel"/>
    <w:tmpl w:val="073A8CC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0"/>
    <w:rsid w:val="00031B8E"/>
    <w:rsid w:val="00052FF6"/>
    <w:rsid w:val="0005425F"/>
    <w:rsid w:val="00074E1E"/>
    <w:rsid w:val="000A6D19"/>
    <w:rsid w:val="00100269"/>
    <w:rsid w:val="00125EAE"/>
    <w:rsid w:val="001323D2"/>
    <w:rsid w:val="00155ABB"/>
    <w:rsid w:val="00161D38"/>
    <w:rsid w:val="0018085D"/>
    <w:rsid w:val="0018656C"/>
    <w:rsid w:val="001B4B43"/>
    <w:rsid w:val="00225B1D"/>
    <w:rsid w:val="00263B87"/>
    <w:rsid w:val="00275611"/>
    <w:rsid w:val="002D1E74"/>
    <w:rsid w:val="002D4C52"/>
    <w:rsid w:val="002E3281"/>
    <w:rsid w:val="003063AD"/>
    <w:rsid w:val="00316D11"/>
    <w:rsid w:val="00333740"/>
    <w:rsid w:val="0034199A"/>
    <w:rsid w:val="0038109F"/>
    <w:rsid w:val="003C012D"/>
    <w:rsid w:val="00470A87"/>
    <w:rsid w:val="00482CD7"/>
    <w:rsid w:val="004B171E"/>
    <w:rsid w:val="0050205A"/>
    <w:rsid w:val="00512494"/>
    <w:rsid w:val="005574DF"/>
    <w:rsid w:val="0057377D"/>
    <w:rsid w:val="005B1040"/>
    <w:rsid w:val="005B3967"/>
    <w:rsid w:val="005F0A6C"/>
    <w:rsid w:val="0064432D"/>
    <w:rsid w:val="00651175"/>
    <w:rsid w:val="006E5998"/>
    <w:rsid w:val="006F4892"/>
    <w:rsid w:val="00716BA7"/>
    <w:rsid w:val="00732EFD"/>
    <w:rsid w:val="0074545B"/>
    <w:rsid w:val="007B439F"/>
    <w:rsid w:val="007D2162"/>
    <w:rsid w:val="007E0BE6"/>
    <w:rsid w:val="007E1738"/>
    <w:rsid w:val="00816D0A"/>
    <w:rsid w:val="008B3D6C"/>
    <w:rsid w:val="008B3D9E"/>
    <w:rsid w:val="008D4762"/>
    <w:rsid w:val="008E2B96"/>
    <w:rsid w:val="00901CBD"/>
    <w:rsid w:val="009913DD"/>
    <w:rsid w:val="009B2E7E"/>
    <w:rsid w:val="00A83C48"/>
    <w:rsid w:val="00A87F94"/>
    <w:rsid w:val="00A90BE6"/>
    <w:rsid w:val="00A92E44"/>
    <w:rsid w:val="00AE0B4B"/>
    <w:rsid w:val="00B06554"/>
    <w:rsid w:val="00BC35D3"/>
    <w:rsid w:val="00C12120"/>
    <w:rsid w:val="00C336B9"/>
    <w:rsid w:val="00C92F2A"/>
    <w:rsid w:val="00CC76B7"/>
    <w:rsid w:val="00CE1D6F"/>
    <w:rsid w:val="00DE4141"/>
    <w:rsid w:val="00DE6029"/>
    <w:rsid w:val="00DF57FA"/>
    <w:rsid w:val="00E30255"/>
    <w:rsid w:val="00ED023C"/>
    <w:rsid w:val="00EF3EDE"/>
    <w:rsid w:val="00F04A2D"/>
    <w:rsid w:val="00F07867"/>
    <w:rsid w:val="00F3766A"/>
    <w:rsid w:val="00F4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3F842-BD5B-4C4B-AD37-8C16962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B1040"/>
    <w:rPr>
      <w:color w:val="0000FF"/>
      <w:u w:val="single"/>
    </w:rPr>
  </w:style>
  <w:style w:type="paragraph" w:styleId="BalloonText">
    <w:name w:val="Balloon Text"/>
    <w:basedOn w:val="Normal"/>
    <w:link w:val="BalloonTextChar"/>
    <w:uiPriority w:val="99"/>
    <w:semiHidden/>
    <w:unhideWhenUsed/>
    <w:rsid w:val="00031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8E"/>
    <w:rPr>
      <w:rFonts w:ascii="Segoe UI" w:eastAsia="Times New Roman" w:hAnsi="Segoe UI" w:cs="Segoe UI"/>
      <w:sz w:val="18"/>
      <w:szCs w:val="18"/>
      <w:lang w:val="en-GB"/>
    </w:rPr>
  </w:style>
  <w:style w:type="paragraph" w:styleId="Header">
    <w:name w:val="header"/>
    <w:basedOn w:val="Normal"/>
    <w:link w:val="HeaderChar"/>
    <w:uiPriority w:val="99"/>
    <w:unhideWhenUsed/>
    <w:rsid w:val="004B171E"/>
    <w:pPr>
      <w:tabs>
        <w:tab w:val="center" w:pos="4513"/>
        <w:tab w:val="right" w:pos="9026"/>
      </w:tabs>
    </w:pPr>
  </w:style>
  <w:style w:type="character" w:customStyle="1" w:styleId="HeaderChar">
    <w:name w:val="Header Char"/>
    <w:basedOn w:val="DefaultParagraphFont"/>
    <w:link w:val="Header"/>
    <w:uiPriority w:val="99"/>
    <w:rsid w:val="004B171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B171E"/>
    <w:pPr>
      <w:tabs>
        <w:tab w:val="center" w:pos="4513"/>
        <w:tab w:val="right" w:pos="9026"/>
      </w:tabs>
    </w:pPr>
  </w:style>
  <w:style w:type="character" w:customStyle="1" w:styleId="FooterChar">
    <w:name w:val="Footer Char"/>
    <w:basedOn w:val="DefaultParagraphFont"/>
    <w:link w:val="Footer"/>
    <w:uiPriority w:val="99"/>
    <w:rsid w:val="004B171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D4762"/>
    <w:pPr>
      <w:ind w:left="720"/>
      <w:contextualSpacing/>
    </w:pPr>
  </w:style>
  <w:style w:type="character" w:styleId="FollowedHyperlink">
    <w:name w:val="FollowedHyperlink"/>
    <w:basedOn w:val="DefaultParagraphFont"/>
    <w:uiPriority w:val="99"/>
    <w:semiHidden/>
    <w:unhideWhenUsed/>
    <w:rsid w:val="00CC7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wilfrids.bkcat.co.uk" TargetMode="External"/><Relationship Id="rId4" Type="http://schemas.openxmlformats.org/officeDocument/2006/relationships/webSettings" Target="webSettings.xml"/><Relationship Id="rId9" Type="http://schemas.openxmlformats.org/officeDocument/2006/relationships/hyperlink" Target="http://www.bkc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Baptist School</dc:creator>
  <cp:keywords/>
  <dc:description/>
  <cp:lastModifiedBy>Evangelisation Admin</cp:lastModifiedBy>
  <cp:revision>2</cp:revision>
  <cp:lastPrinted>2019-06-17T10:51:00Z</cp:lastPrinted>
  <dcterms:created xsi:type="dcterms:W3CDTF">2019-06-18T11:03:00Z</dcterms:created>
  <dcterms:modified xsi:type="dcterms:W3CDTF">2019-06-18T11:03:00Z</dcterms:modified>
</cp:coreProperties>
</file>