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50" w:rsidRDefault="00863750" w:rsidP="00863750">
      <w:pPr>
        <w:jc w:val="center"/>
        <w:rPr>
          <w:rFonts w:ascii="XCCW Joined PC72a" w:hAnsi="XCCW Joined PC72a"/>
          <w:b/>
          <w:sz w:val="24"/>
          <w:u w:val="single"/>
        </w:rPr>
      </w:pPr>
      <w:bookmarkStart w:id="0" w:name="_GoBack"/>
      <w:bookmarkEnd w:id="0"/>
    </w:p>
    <w:p w:rsidR="00373430" w:rsidRPr="00863750" w:rsidRDefault="00863750" w:rsidP="00863750">
      <w:pPr>
        <w:jc w:val="center"/>
        <w:rPr>
          <w:rFonts w:ascii="XCCW Joined PC72a" w:hAnsi="XCCW Joined PC72a"/>
          <w:b/>
          <w:sz w:val="28"/>
          <w:u w:val="single"/>
        </w:rPr>
      </w:pPr>
      <w:r w:rsidRPr="00863750">
        <w:rPr>
          <w:rFonts w:ascii="XCCW Joined PC72a" w:hAnsi="XCCW Joined PC72a"/>
          <w:b/>
          <w:sz w:val="28"/>
          <w:u w:val="single"/>
        </w:rPr>
        <w:t>Mother Teresa</w:t>
      </w:r>
    </w:p>
    <w:p w:rsidR="00863750" w:rsidRDefault="00A43592" w:rsidP="00863750">
      <w:pPr>
        <w:jc w:val="center"/>
        <w:rPr>
          <w:rFonts w:ascii="XCCW Joined PC72a" w:hAnsi="XCCW Joined PC72a"/>
          <w:b/>
          <w:sz w:val="24"/>
          <w:u w:val="single"/>
        </w:rPr>
      </w:pPr>
      <w:r>
        <w:rPr>
          <w:noProof/>
          <w:lang w:eastAsia="en-GB"/>
        </w:rPr>
        <w:drawing>
          <wp:inline distT="0" distB="0" distL="0" distR="0">
            <wp:extent cx="162369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695" cy="1049020"/>
                    </a:xfrm>
                    <a:prstGeom prst="rect">
                      <a:avLst/>
                    </a:prstGeom>
                  </pic:spPr>
                </pic:pic>
              </a:graphicData>
            </a:graphic>
          </wp:inline>
        </w:drawing>
      </w:r>
    </w:p>
    <w:p w:rsidR="00863750" w:rsidRPr="00A43592" w:rsidRDefault="00863750" w:rsidP="00863750">
      <w:pPr>
        <w:pStyle w:val="ListParagraph"/>
        <w:numPr>
          <w:ilvl w:val="0"/>
          <w:numId w:val="1"/>
        </w:numPr>
        <w:jc w:val="both"/>
        <w:rPr>
          <w:rFonts w:ascii="XCCW Joined PC72a" w:hAnsi="XCCW Joined PC72a"/>
          <w:b/>
          <w:sz w:val="28"/>
          <w:u w:val="single"/>
        </w:rPr>
      </w:pPr>
      <w:r w:rsidRPr="00A43592">
        <w:rPr>
          <w:rFonts w:ascii="XCCW Joined PC72a" w:hAnsi="XCCW Joined PC72a" w:cs="Arial"/>
          <w:color w:val="000000"/>
          <w:sz w:val="24"/>
          <w:shd w:val="clear" w:color="auto" w:fill="FFFFFF"/>
        </w:rPr>
        <w:t>Mother Teresa was a humanitarian. This means she did things to help out other people. Her entire life was fully devoted to helping the poor, the sick, the needy and the helpless. </w:t>
      </w:r>
    </w:p>
    <w:p w:rsidR="00863750" w:rsidRPr="00A43592" w:rsidRDefault="00863750" w:rsidP="00863750">
      <w:pPr>
        <w:pStyle w:val="ListParagraph"/>
        <w:numPr>
          <w:ilvl w:val="0"/>
          <w:numId w:val="1"/>
        </w:numPr>
        <w:jc w:val="both"/>
        <w:rPr>
          <w:rFonts w:ascii="XCCW Joined PC72a" w:hAnsi="XCCW Joined PC72a"/>
          <w:b/>
          <w:sz w:val="28"/>
          <w:u w:val="single"/>
        </w:rPr>
      </w:pPr>
      <w:r w:rsidRPr="00A43592">
        <w:rPr>
          <w:rFonts w:ascii="XCCW Joined PC72a" w:hAnsi="XCCW Joined PC72a" w:cs="Arial"/>
          <w:color w:val="000000"/>
          <w:sz w:val="24"/>
          <w:shd w:val="clear" w:color="auto" w:fill="FFFFFF"/>
        </w:rPr>
        <w:t xml:space="preserve">Mother Teresa grew up in the Roman Catholic Church and devoted her life at an early age to God. </w:t>
      </w:r>
    </w:p>
    <w:p w:rsidR="00863750" w:rsidRPr="00A43592" w:rsidRDefault="00863750" w:rsidP="00863750">
      <w:pPr>
        <w:pStyle w:val="ListParagraph"/>
        <w:numPr>
          <w:ilvl w:val="0"/>
          <w:numId w:val="1"/>
        </w:numPr>
        <w:jc w:val="both"/>
        <w:rPr>
          <w:rFonts w:ascii="XCCW Joined PC72a" w:hAnsi="XCCW Joined PC72a"/>
          <w:sz w:val="24"/>
        </w:rPr>
      </w:pPr>
      <w:r w:rsidRPr="00A43592">
        <w:rPr>
          <w:rFonts w:ascii="XCCW Joined PC72a" w:hAnsi="XCCW Joined PC72a"/>
          <w:sz w:val="24"/>
        </w:rPr>
        <w:t xml:space="preserve">Once Mother Teresa had learnt English, she joined the Sisters of Loreto in their missionary work in India. </w:t>
      </w:r>
    </w:p>
    <w:p w:rsidR="00863750" w:rsidRPr="00A43592" w:rsidRDefault="00863750" w:rsidP="00863750">
      <w:pPr>
        <w:pStyle w:val="ListParagraph"/>
        <w:numPr>
          <w:ilvl w:val="0"/>
          <w:numId w:val="1"/>
        </w:numPr>
        <w:jc w:val="both"/>
        <w:rPr>
          <w:rFonts w:ascii="XCCW Joined PC72a" w:hAnsi="XCCW Joined PC72a"/>
          <w:sz w:val="24"/>
        </w:rPr>
      </w:pPr>
      <w:r w:rsidRPr="00A43592">
        <w:rPr>
          <w:rFonts w:ascii="XCCW Joined PC72a" w:hAnsi="XCCW Joined PC72a"/>
          <w:sz w:val="24"/>
        </w:rPr>
        <w:t xml:space="preserve">In 1932, she took her vow as a nun and chose to take the name Teresa. </w:t>
      </w:r>
    </w:p>
    <w:p w:rsidR="00863750" w:rsidRPr="00A43592" w:rsidRDefault="00863750" w:rsidP="00863750">
      <w:pPr>
        <w:pStyle w:val="ListParagraph"/>
        <w:numPr>
          <w:ilvl w:val="0"/>
          <w:numId w:val="1"/>
        </w:numPr>
        <w:jc w:val="both"/>
        <w:rPr>
          <w:rFonts w:ascii="XCCW Joined PC72a" w:hAnsi="XCCW Joined PC72a"/>
          <w:sz w:val="24"/>
        </w:rPr>
      </w:pPr>
      <w:r w:rsidRPr="00A43592">
        <w:rPr>
          <w:rFonts w:ascii="XCCW Joined PC72a" w:hAnsi="XCCW Joined PC72a"/>
          <w:sz w:val="24"/>
        </w:rPr>
        <w:t>Mother Teresa taught for many years and became a headmistress in a school in Calcutta.</w:t>
      </w:r>
    </w:p>
    <w:p w:rsidR="00A43592" w:rsidRPr="00A43592" w:rsidRDefault="00A43592" w:rsidP="00A43592">
      <w:pPr>
        <w:pStyle w:val="ListParagraph"/>
        <w:numPr>
          <w:ilvl w:val="0"/>
          <w:numId w:val="1"/>
        </w:numPr>
        <w:jc w:val="both"/>
        <w:rPr>
          <w:rFonts w:ascii="XCCW Joined PC72a" w:hAnsi="XCCW Joined PC72a"/>
          <w:sz w:val="24"/>
        </w:rPr>
      </w:pPr>
      <w:r w:rsidRPr="00A43592">
        <w:rPr>
          <w:rFonts w:ascii="XCCW Joined PC72a" w:hAnsi="XCCW Joined PC72a"/>
          <w:sz w:val="24"/>
        </w:rPr>
        <w:t xml:space="preserve">Whilst in India, she received basic medical training and then set out to help the sick and needy. She had very little support and whilst trying to feed and help the poorest of the poor, she was often left hungry whereby she even had to beg for food.  </w:t>
      </w:r>
    </w:p>
    <w:p w:rsidR="00A43592" w:rsidRPr="00A43592" w:rsidRDefault="00863750" w:rsidP="00A43592">
      <w:pPr>
        <w:pStyle w:val="ListParagraph"/>
        <w:numPr>
          <w:ilvl w:val="0"/>
          <w:numId w:val="1"/>
        </w:numPr>
        <w:jc w:val="both"/>
        <w:rPr>
          <w:rFonts w:ascii="XCCW Joined PC72a" w:hAnsi="XCCW Joined PC72a"/>
          <w:sz w:val="24"/>
        </w:rPr>
      </w:pPr>
      <w:r w:rsidRPr="00A43592">
        <w:rPr>
          <w:rFonts w:ascii="XCCW Joined PC72a" w:hAnsi="XCCW Joined PC72a" w:cs="Arial"/>
          <w:color w:val="000000"/>
          <w:sz w:val="24"/>
          <w:shd w:val="clear" w:color="auto" w:fill="FFFFFF"/>
        </w:rPr>
        <w:t xml:space="preserve">In 1950, Mother Teresa formed a group within the Catholic Church called the Missionaries of Charity. She </w:t>
      </w:r>
      <w:r w:rsidR="00A43592" w:rsidRPr="00A43592">
        <w:rPr>
          <w:rFonts w:ascii="XCCW Joined PC72a" w:hAnsi="XCCW Joined PC72a" w:cs="Arial"/>
          <w:color w:val="000000"/>
          <w:sz w:val="24"/>
          <w:shd w:val="clear" w:color="auto" w:fill="FFFFFF"/>
        </w:rPr>
        <w:t xml:space="preserve">explained that </w:t>
      </w:r>
      <w:r w:rsidR="00CF78D5">
        <w:rPr>
          <w:rFonts w:ascii="XCCW Joined PC72a" w:hAnsi="XCCW Joined PC72a" w:cs="Arial"/>
          <w:color w:val="000000"/>
          <w:sz w:val="24"/>
          <w:shd w:val="clear" w:color="auto" w:fill="FFFFFF"/>
        </w:rPr>
        <w:t>this charity would take care of, “T</w:t>
      </w:r>
      <w:r w:rsidRPr="00A43592">
        <w:rPr>
          <w:rFonts w:ascii="XCCW Joined PC72a" w:hAnsi="XCCW Joined PC72a" w:cs="Arial"/>
          <w:color w:val="000000"/>
          <w:sz w:val="24"/>
          <w:shd w:val="clear" w:color="auto" w:fill="FFFFFF"/>
        </w:rPr>
        <w:t>he hungry, the naked, the homeless, the crippled, the blind, the lepers, all those people who feel unwanted, unloved, uncared for throughout society, people that have become a burden to the society and are shunned by everyone".</w:t>
      </w:r>
    </w:p>
    <w:p w:rsidR="00A43592" w:rsidRPr="00A43592" w:rsidRDefault="00A43592" w:rsidP="00A43592">
      <w:pPr>
        <w:pStyle w:val="ListParagraph"/>
        <w:numPr>
          <w:ilvl w:val="0"/>
          <w:numId w:val="1"/>
        </w:numPr>
        <w:jc w:val="both"/>
        <w:rPr>
          <w:rFonts w:ascii="XCCW Joined PC72a" w:hAnsi="XCCW Joined PC72a"/>
          <w:sz w:val="32"/>
        </w:rPr>
      </w:pPr>
      <w:r w:rsidRPr="00A43592">
        <w:rPr>
          <w:rFonts w:ascii="XCCW Joined PC72a" w:hAnsi="XCCW Joined PC72a" w:cs="Arial"/>
          <w:color w:val="000000"/>
          <w:sz w:val="24"/>
          <w:shd w:val="clear" w:color="auto" w:fill="FFFFFF"/>
        </w:rPr>
        <w:t>The missionaries started with</w:t>
      </w:r>
      <w:r w:rsidR="00CF78D5">
        <w:rPr>
          <w:rFonts w:ascii="XCCW Joined PC72a" w:hAnsi="XCCW Joined PC72a" w:cs="Arial"/>
          <w:color w:val="000000"/>
          <w:sz w:val="24"/>
          <w:shd w:val="clear" w:color="auto" w:fill="FFFFFF"/>
        </w:rPr>
        <w:t xml:space="preserve"> only 13 members</w:t>
      </w:r>
      <w:r w:rsidRPr="00A43592">
        <w:rPr>
          <w:rFonts w:ascii="XCCW Joined PC72a" w:hAnsi="XCCW Joined PC72a" w:cs="Arial"/>
          <w:color w:val="000000"/>
          <w:sz w:val="24"/>
          <w:shd w:val="clear" w:color="auto" w:fill="FFFFFF"/>
        </w:rPr>
        <w:t xml:space="preserve"> and</w:t>
      </w:r>
      <w:r>
        <w:rPr>
          <w:rFonts w:ascii="XCCW Joined PC72a" w:hAnsi="XCCW Joined PC72a" w:cs="Arial"/>
          <w:color w:val="000000"/>
          <w:sz w:val="24"/>
          <w:shd w:val="clear" w:color="auto" w:fill="FFFFFF"/>
        </w:rPr>
        <w:t xml:space="preserve"> today, ha</w:t>
      </w:r>
      <w:r w:rsidR="00CF78D5">
        <w:rPr>
          <w:rFonts w:ascii="XCCW Joined PC72a" w:hAnsi="XCCW Joined PC72a" w:cs="Arial"/>
          <w:color w:val="000000"/>
          <w:sz w:val="24"/>
          <w:shd w:val="clear" w:color="auto" w:fill="FFFFFF"/>
        </w:rPr>
        <w:t>ve</w:t>
      </w:r>
      <w:r>
        <w:rPr>
          <w:rFonts w:ascii="XCCW Joined PC72a" w:hAnsi="XCCW Joined PC72a" w:cs="Arial"/>
          <w:color w:val="000000"/>
          <w:sz w:val="24"/>
          <w:shd w:val="clear" w:color="auto" w:fill="FFFFFF"/>
        </w:rPr>
        <w:t xml:space="preserve"> over 4,000 members who care for people around the world who are in need. </w:t>
      </w:r>
    </w:p>
    <w:p w:rsidR="00A43592" w:rsidRPr="00A43592" w:rsidRDefault="00A43592" w:rsidP="00A43592">
      <w:pPr>
        <w:pStyle w:val="ListParagraph"/>
        <w:numPr>
          <w:ilvl w:val="0"/>
          <w:numId w:val="1"/>
        </w:numPr>
        <w:jc w:val="both"/>
        <w:rPr>
          <w:rFonts w:ascii="XCCW Joined PC72a" w:hAnsi="XCCW Joined PC72a"/>
          <w:sz w:val="32"/>
        </w:rPr>
      </w:pPr>
      <w:r>
        <w:rPr>
          <w:rFonts w:ascii="XCCW Joined PC72a" w:hAnsi="XCCW Joined PC72a" w:cs="Arial"/>
          <w:color w:val="000000"/>
          <w:sz w:val="24"/>
          <w:shd w:val="clear" w:color="auto" w:fill="FFFFFF"/>
        </w:rPr>
        <w:t xml:space="preserve">Mother Teresa was awarded the Nobel Peace Prize in 1979 as well as a Presidential Medal of Freedom from Ronald Regan for her efforts linked to charity around the world. </w:t>
      </w:r>
    </w:p>
    <w:p w:rsidR="00A43592" w:rsidRPr="00A43592" w:rsidRDefault="00A43592" w:rsidP="00A43592">
      <w:pPr>
        <w:ind w:left="360"/>
        <w:jc w:val="both"/>
        <w:rPr>
          <w:rFonts w:ascii="XCCW Joined PC72a" w:hAnsi="XCCW Joined PC72a"/>
          <w:sz w:val="32"/>
        </w:rPr>
      </w:pPr>
    </w:p>
    <w:p w:rsidR="00863750" w:rsidRPr="00A43592" w:rsidRDefault="00863750" w:rsidP="00A43592">
      <w:pPr>
        <w:ind w:left="360"/>
        <w:jc w:val="both"/>
        <w:rPr>
          <w:rFonts w:ascii="XCCW Joined PC72a" w:hAnsi="XCCW Joined PC72a"/>
          <w:b/>
          <w:sz w:val="32"/>
          <w:u w:val="single"/>
        </w:rPr>
      </w:pPr>
    </w:p>
    <w:sectPr w:rsidR="00863750" w:rsidRPr="00A4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PC72a">
    <w:altName w:val="Courier New"/>
    <w:charset w:val="00"/>
    <w:family w:val="script"/>
    <w:pitch w:val="variable"/>
    <w:sig w:usb0="00000001"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856CE"/>
    <w:multiLevelType w:val="hybridMultilevel"/>
    <w:tmpl w:val="BD0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50"/>
    <w:rsid w:val="000A2070"/>
    <w:rsid w:val="001E02F9"/>
    <w:rsid w:val="00863750"/>
    <w:rsid w:val="008A2560"/>
    <w:rsid w:val="00A43592"/>
    <w:rsid w:val="00CF78D5"/>
    <w:rsid w:val="00D33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3A48-CD18-4887-8687-C2D5B86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Mckeown</dc:creator>
  <cp:keywords/>
  <dc:description/>
  <cp:lastModifiedBy>Chris Devanny</cp:lastModifiedBy>
  <cp:revision>2</cp:revision>
  <dcterms:created xsi:type="dcterms:W3CDTF">2019-04-05T13:45:00Z</dcterms:created>
  <dcterms:modified xsi:type="dcterms:W3CDTF">2019-04-05T13:45:00Z</dcterms:modified>
</cp:coreProperties>
</file>